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ECE" w:rsidRPr="0026006A" w:rsidRDefault="0037695A" w:rsidP="00882BB4">
      <w:pPr>
        <w:spacing w:after="120"/>
        <w:jc w:val="center"/>
        <w:rPr>
          <w:rFonts w:ascii="Times New Roman" w:hAnsi="Times New Roman"/>
          <w:b/>
          <w:sz w:val="30"/>
          <w:szCs w:val="30"/>
        </w:rPr>
      </w:pPr>
      <w:bookmarkStart w:id="0" w:name="_GoBack"/>
      <w:bookmarkEnd w:id="0"/>
      <w:r w:rsidRPr="0026006A">
        <w:rPr>
          <w:rFonts w:ascii="Times New Roman" w:hAnsi="Times New Roman"/>
          <w:b/>
          <w:sz w:val="30"/>
          <w:szCs w:val="30"/>
        </w:rPr>
        <w:t>TÊN BÀI B</w:t>
      </w:r>
      <w:r w:rsidR="00717035" w:rsidRPr="0026006A">
        <w:rPr>
          <w:rFonts w:ascii="Times New Roman" w:hAnsi="Times New Roman"/>
          <w:b/>
          <w:sz w:val="30"/>
          <w:szCs w:val="30"/>
        </w:rPr>
        <w:t>ÁO</w:t>
      </w:r>
    </w:p>
    <w:p w:rsidR="0037695A" w:rsidRPr="0026006A" w:rsidRDefault="00715368" w:rsidP="00C94827">
      <w:pPr>
        <w:spacing w:after="120"/>
        <w:jc w:val="center"/>
        <w:rPr>
          <w:rFonts w:ascii="Times New Roman" w:hAnsi="Times New Roman"/>
          <w:b/>
          <w:sz w:val="30"/>
          <w:szCs w:val="30"/>
        </w:rPr>
      </w:pPr>
      <w:r w:rsidRPr="0026006A">
        <w:rPr>
          <w:rFonts w:ascii="Times New Roman" w:hAnsi="Times New Roman"/>
          <w:b/>
          <w:sz w:val="30"/>
          <w:szCs w:val="30"/>
        </w:rPr>
        <w:t xml:space="preserve"> </w:t>
      </w:r>
      <w:r w:rsidR="0037695A" w:rsidRPr="0026006A">
        <w:rPr>
          <w:rFonts w:ascii="Times New Roman" w:hAnsi="Times New Roman"/>
          <w:b/>
          <w:sz w:val="30"/>
          <w:szCs w:val="30"/>
        </w:rPr>
        <w:t>(</w:t>
      </w:r>
      <w:r w:rsidR="0037695A" w:rsidRPr="0026006A">
        <w:rPr>
          <w:rFonts w:ascii="Times New Roman" w:hAnsi="Times New Roman"/>
          <w:b/>
          <w:szCs w:val="30"/>
        </w:rPr>
        <w:t>Tối đa 25 từ, kiểu chữ: Capital, Time New Roman, 15, Bold, Align Text Centered</w:t>
      </w:r>
      <w:r w:rsidR="0037695A" w:rsidRPr="0026006A">
        <w:rPr>
          <w:rFonts w:ascii="Times New Roman" w:hAnsi="Times New Roman"/>
          <w:b/>
          <w:sz w:val="30"/>
          <w:szCs w:val="30"/>
        </w:rPr>
        <w:t>)</w:t>
      </w:r>
    </w:p>
    <w:p w:rsidR="0037695A" w:rsidRPr="00681F41" w:rsidRDefault="0037695A" w:rsidP="00C94827">
      <w:pPr>
        <w:pStyle w:val="BATitle"/>
        <w:spacing w:before="120" w:after="0" w:line="240" w:lineRule="auto"/>
        <w:ind w:right="561"/>
        <w:rPr>
          <w:bCs/>
          <w:sz w:val="24"/>
          <w:szCs w:val="24"/>
        </w:rPr>
      </w:pPr>
      <w:r w:rsidRPr="00681F41">
        <w:rPr>
          <w:rFonts w:ascii="Times" w:hAnsi="Times"/>
          <w:sz w:val="24"/>
        </w:rPr>
        <w:t>Tên tác giả 1</w:t>
      </w:r>
      <w:r w:rsidRPr="00681F41">
        <w:rPr>
          <w:bCs/>
          <w:sz w:val="24"/>
          <w:szCs w:val="24"/>
          <w:vertAlign w:val="superscript"/>
        </w:rPr>
        <w:t>1*</w:t>
      </w:r>
      <w:r w:rsidRPr="00681F41">
        <w:rPr>
          <w:bCs/>
          <w:sz w:val="24"/>
          <w:szCs w:val="24"/>
          <w:lang w:val="vi-VN"/>
        </w:rPr>
        <w:t xml:space="preserve">, </w:t>
      </w:r>
      <w:r w:rsidRPr="00681F41">
        <w:rPr>
          <w:bCs/>
          <w:sz w:val="24"/>
          <w:szCs w:val="24"/>
        </w:rPr>
        <w:t>Tên tác giả 2</w:t>
      </w:r>
      <w:r w:rsidRPr="00681F41">
        <w:rPr>
          <w:bCs/>
          <w:sz w:val="24"/>
          <w:szCs w:val="24"/>
          <w:vertAlign w:val="superscript"/>
          <w:lang w:val="vi-VN"/>
        </w:rPr>
        <w:t>2</w:t>
      </w:r>
      <w:r w:rsidRPr="00681F41">
        <w:rPr>
          <w:bCs/>
          <w:sz w:val="24"/>
          <w:szCs w:val="24"/>
          <w:lang w:val="vi-VN"/>
        </w:rPr>
        <w:t xml:space="preserve"> </w:t>
      </w:r>
      <w:r w:rsidRPr="00681F41">
        <w:rPr>
          <w:bCs/>
          <w:sz w:val="24"/>
          <w:szCs w:val="24"/>
        </w:rPr>
        <w:t>(Times New Roman, 12, Align Text Centered)</w:t>
      </w:r>
    </w:p>
    <w:p w:rsidR="00BD4A52" w:rsidRPr="00E604D4" w:rsidRDefault="00BD4A52" w:rsidP="00711EB9">
      <w:pPr>
        <w:spacing w:after="0" w:line="240" w:lineRule="auto"/>
        <w:jc w:val="both"/>
        <w:rPr>
          <w:rFonts w:ascii="Times New Roman" w:hAnsi="Times New Roman"/>
          <w:i/>
          <w:color w:val="FF0000"/>
          <w:sz w:val="18"/>
          <w:szCs w:val="18"/>
          <w:lang w:val="en-US"/>
        </w:rPr>
      </w:pPr>
    </w:p>
    <w:p w:rsidR="00085827" w:rsidRPr="001F129B" w:rsidRDefault="001E413B" w:rsidP="00904C4D">
      <w:pPr>
        <w:spacing w:after="0" w:line="240" w:lineRule="auto"/>
        <w:ind w:right="384"/>
        <w:jc w:val="right"/>
        <w:rPr>
          <w:rFonts w:ascii="Times New Roman" w:hAnsi="Times New Roman"/>
          <w:i/>
          <w:color w:val="000000"/>
          <w:lang w:val="en-US"/>
        </w:rPr>
      </w:pPr>
      <w:r w:rsidRPr="001F129B">
        <w:rPr>
          <w:rFonts w:ascii="Times New Roman" w:hAnsi="Times New Roman"/>
          <w:i/>
          <w:color w:val="000000"/>
          <w:vertAlign w:val="superscript"/>
          <w:lang w:val="vi-VN"/>
        </w:rPr>
        <w:t>1</w:t>
      </w:r>
      <w:r w:rsidR="004A5E71" w:rsidRPr="001F129B">
        <w:rPr>
          <w:rFonts w:ascii="Times New Roman" w:hAnsi="Times New Roman"/>
          <w:i/>
          <w:color w:val="000000"/>
          <w:lang w:val="en-US"/>
        </w:rPr>
        <w:t>Đơn vị công tác Tác giả 1</w:t>
      </w:r>
      <w:r w:rsidR="00216C29" w:rsidRPr="001F129B">
        <w:rPr>
          <w:rFonts w:ascii="Times New Roman" w:hAnsi="Times New Roman"/>
          <w:i/>
          <w:color w:val="000000"/>
          <w:lang w:val="en-US"/>
        </w:rPr>
        <w:t xml:space="preserve"> (</w:t>
      </w:r>
      <w:r w:rsidR="00F33F5D" w:rsidRPr="001F129B">
        <w:rPr>
          <w:rFonts w:ascii="Times New Roman" w:hAnsi="Times New Roman"/>
          <w:i/>
          <w:color w:val="000000"/>
          <w:lang w:val="en-US"/>
        </w:rPr>
        <w:t>Times New Roman, 1</w:t>
      </w:r>
      <w:r w:rsidR="001F129B">
        <w:rPr>
          <w:rFonts w:ascii="Times New Roman" w:hAnsi="Times New Roman"/>
          <w:i/>
          <w:color w:val="000000"/>
          <w:lang w:val="en-US"/>
        </w:rPr>
        <w:t>1</w:t>
      </w:r>
      <w:r w:rsidR="00085827" w:rsidRPr="001F129B">
        <w:rPr>
          <w:rFonts w:ascii="Times New Roman" w:hAnsi="Times New Roman"/>
          <w:i/>
          <w:color w:val="000000"/>
          <w:lang w:val="en-US"/>
        </w:rPr>
        <w:t xml:space="preserve">, italics, Align Text </w:t>
      </w:r>
      <w:r w:rsidR="00592B50" w:rsidRPr="001F129B">
        <w:rPr>
          <w:rFonts w:ascii="Times New Roman" w:hAnsi="Times New Roman"/>
          <w:i/>
          <w:color w:val="000000"/>
          <w:lang w:val="en-US"/>
        </w:rPr>
        <w:t>Right</w:t>
      </w:r>
      <w:r w:rsidR="00085827" w:rsidRPr="001F129B">
        <w:rPr>
          <w:rFonts w:ascii="Times New Roman" w:hAnsi="Times New Roman"/>
          <w:i/>
          <w:color w:val="000000"/>
          <w:lang w:val="en-US"/>
        </w:rPr>
        <w:t>)</w:t>
      </w:r>
    </w:p>
    <w:p w:rsidR="00085827" w:rsidRPr="001F129B" w:rsidRDefault="001E413B" w:rsidP="00904C4D">
      <w:pPr>
        <w:spacing w:after="0" w:line="240" w:lineRule="auto"/>
        <w:ind w:right="474"/>
        <w:jc w:val="right"/>
        <w:rPr>
          <w:rFonts w:ascii="Times New Roman" w:hAnsi="Times New Roman"/>
          <w:i/>
          <w:color w:val="000000"/>
          <w:lang w:val="en-US"/>
        </w:rPr>
      </w:pPr>
      <w:r w:rsidRPr="001F129B">
        <w:rPr>
          <w:rFonts w:ascii="Times New Roman" w:hAnsi="Times New Roman"/>
          <w:i/>
          <w:color w:val="000000"/>
          <w:vertAlign w:val="superscript"/>
          <w:lang w:val="vi-VN"/>
        </w:rPr>
        <w:t>2</w:t>
      </w:r>
      <w:r w:rsidR="004A5E71" w:rsidRPr="001F129B">
        <w:rPr>
          <w:rFonts w:ascii="Times New Roman" w:hAnsi="Times New Roman"/>
          <w:i/>
          <w:color w:val="000000"/>
          <w:lang w:val="en-US"/>
        </w:rPr>
        <w:t>Đơn vị công tác Tác giả 2</w:t>
      </w:r>
      <w:r w:rsidR="00203B21" w:rsidRPr="001F129B">
        <w:rPr>
          <w:rFonts w:ascii="Times New Roman" w:hAnsi="Times New Roman"/>
          <w:i/>
          <w:color w:val="000000"/>
          <w:lang w:val="en-US"/>
        </w:rPr>
        <w:t xml:space="preserve"> </w:t>
      </w:r>
      <w:r w:rsidR="00E95683" w:rsidRPr="001F129B">
        <w:rPr>
          <w:rFonts w:ascii="Times New Roman" w:hAnsi="Times New Roman"/>
          <w:i/>
          <w:color w:val="000000"/>
          <w:lang w:val="en-US"/>
        </w:rPr>
        <w:t>(</w:t>
      </w:r>
      <w:r w:rsidR="00085827" w:rsidRPr="001F129B">
        <w:rPr>
          <w:rFonts w:ascii="Times New Roman" w:hAnsi="Times New Roman"/>
          <w:i/>
          <w:color w:val="000000"/>
          <w:lang w:val="en-US"/>
        </w:rPr>
        <w:t xml:space="preserve">Times New Roman, </w:t>
      </w:r>
      <w:r w:rsidR="00F33F5D" w:rsidRPr="001F129B">
        <w:rPr>
          <w:rFonts w:ascii="Times New Roman" w:hAnsi="Times New Roman"/>
          <w:i/>
          <w:color w:val="000000"/>
          <w:lang w:val="en-US"/>
        </w:rPr>
        <w:t>1</w:t>
      </w:r>
      <w:r w:rsidR="001F129B">
        <w:rPr>
          <w:rFonts w:ascii="Times New Roman" w:hAnsi="Times New Roman"/>
          <w:i/>
          <w:color w:val="000000"/>
          <w:lang w:val="en-US"/>
        </w:rPr>
        <w:t>1</w:t>
      </w:r>
      <w:r w:rsidR="00085827" w:rsidRPr="001F129B">
        <w:rPr>
          <w:rFonts w:ascii="Times New Roman" w:hAnsi="Times New Roman"/>
          <w:i/>
          <w:color w:val="000000"/>
          <w:lang w:val="en-US"/>
        </w:rPr>
        <w:t xml:space="preserve">, italics, Align Text </w:t>
      </w:r>
      <w:r w:rsidR="00592B50" w:rsidRPr="001F129B">
        <w:rPr>
          <w:rFonts w:ascii="Times New Roman" w:hAnsi="Times New Roman"/>
          <w:i/>
          <w:color w:val="000000"/>
          <w:lang w:val="en-US"/>
        </w:rPr>
        <w:t>Right</w:t>
      </w:r>
      <w:r w:rsidR="00085827" w:rsidRPr="001F129B">
        <w:rPr>
          <w:rFonts w:ascii="Times New Roman" w:hAnsi="Times New Roman"/>
          <w:i/>
          <w:color w:val="000000"/>
          <w:lang w:val="en-US"/>
        </w:rPr>
        <w:t>)</w:t>
      </w:r>
    </w:p>
    <w:p w:rsidR="00455879" w:rsidRDefault="0037695A" w:rsidP="00904C4D">
      <w:pPr>
        <w:spacing w:after="0" w:line="240" w:lineRule="auto"/>
        <w:ind w:right="474"/>
        <w:jc w:val="right"/>
        <w:rPr>
          <w:rFonts w:ascii="Times New Roman" w:hAnsi="Times New Roman"/>
          <w:i/>
        </w:rPr>
      </w:pPr>
      <w:r w:rsidRPr="001F129B">
        <w:rPr>
          <w:rFonts w:ascii="Times New Roman" w:hAnsi="Times New Roman"/>
        </w:rPr>
        <w:t>*Tác giả liên hệ</w:t>
      </w:r>
      <w:r w:rsidR="00455879" w:rsidRPr="001F129B">
        <w:rPr>
          <w:rFonts w:ascii="Times New Roman" w:hAnsi="Times New Roman"/>
        </w:rPr>
        <w:t>: (</w:t>
      </w:r>
      <w:r w:rsidR="00455879" w:rsidRPr="001F129B">
        <w:rPr>
          <w:rFonts w:ascii="Times New Roman" w:hAnsi="Times New Roman"/>
          <w:i/>
        </w:rPr>
        <w:t>Tên</w:t>
      </w:r>
      <w:r w:rsidR="00455879" w:rsidRPr="001F129B">
        <w:rPr>
          <w:rFonts w:ascii="Times New Roman" w:hAnsi="Times New Roman"/>
        </w:rPr>
        <w:t xml:space="preserve"> </w:t>
      </w:r>
      <w:r w:rsidR="00455879" w:rsidRPr="001F129B">
        <w:rPr>
          <w:rFonts w:ascii="Times New Roman" w:hAnsi="Times New Roman"/>
          <w:i/>
        </w:rPr>
        <w:t>tác giả đầu có sao, email)</w:t>
      </w:r>
    </w:p>
    <w:p w:rsidR="00FE0759" w:rsidRDefault="00FE0759" w:rsidP="00904C4D">
      <w:pPr>
        <w:spacing w:after="0" w:line="240" w:lineRule="auto"/>
        <w:ind w:right="474"/>
        <w:jc w:val="right"/>
        <w:rPr>
          <w:rFonts w:ascii="Times New Roman" w:hAnsi="Times New Roman"/>
          <w:i/>
        </w:rPr>
      </w:pPr>
    </w:p>
    <w:p w:rsidR="00FE0759" w:rsidRDefault="00FE0759" w:rsidP="00904C4D">
      <w:pPr>
        <w:spacing w:after="0" w:line="240" w:lineRule="auto"/>
        <w:ind w:right="474"/>
        <w:jc w:val="right"/>
        <w:rPr>
          <w:rFonts w:ascii="Times New Roman" w:hAnsi="Times New Roman"/>
          <w:i/>
        </w:rPr>
      </w:pPr>
    </w:p>
    <w:tbl>
      <w:tblPr>
        <w:tblpPr w:leftFromText="180" w:rightFromText="180" w:vertAnchor="text" w:tblpXSpec="center" w:tblpY="1"/>
        <w:tblOverlap w:val="never"/>
        <w:tblW w:w="9581" w:type="dxa"/>
        <w:tblLayout w:type="fixed"/>
        <w:tblLook w:val="0400" w:firstRow="0" w:lastRow="0" w:firstColumn="0" w:lastColumn="0" w:noHBand="0" w:noVBand="1"/>
      </w:tblPr>
      <w:tblGrid>
        <w:gridCol w:w="3622"/>
        <w:gridCol w:w="5959"/>
      </w:tblGrid>
      <w:tr w:rsidR="00FE0759" w:rsidRPr="0012406A" w:rsidTr="008335E2">
        <w:trPr>
          <w:trHeight w:val="407"/>
        </w:trPr>
        <w:tc>
          <w:tcPr>
            <w:tcW w:w="3622" w:type="dxa"/>
            <w:tcBorders>
              <w:bottom w:val="single" w:sz="4" w:space="0" w:color="auto"/>
            </w:tcBorders>
          </w:tcPr>
          <w:p w:rsidR="00FE0759" w:rsidRPr="0012406A" w:rsidRDefault="00FE0759" w:rsidP="00B50107">
            <w:pPr>
              <w:spacing w:after="0"/>
              <w:rPr>
                <w:rFonts w:ascii="Times New Roman" w:hAnsi="Times New Roman"/>
                <w:b/>
              </w:rPr>
            </w:pPr>
            <w:r w:rsidRPr="0012406A">
              <w:rPr>
                <w:rFonts w:ascii="Times New Roman" w:hAnsi="Times New Roman"/>
                <w:b/>
              </w:rPr>
              <w:t>THÔNG TIN CHUNG</w:t>
            </w:r>
          </w:p>
        </w:tc>
        <w:tc>
          <w:tcPr>
            <w:tcW w:w="5959" w:type="dxa"/>
          </w:tcPr>
          <w:p w:rsidR="00FE0759" w:rsidRPr="0012406A" w:rsidRDefault="00FE0759" w:rsidP="00B50107">
            <w:pPr>
              <w:spacing w:after="0"/>
              <w:ind w:left="170"/>
              <w:jc w:val="both"/>
              <w:rPr>
                <w:rFonts w:ascii="Times New Roman" w:hAnsi="Times New Roman"/>
                <w:b/>
              </w:rPr>
            </w:pPr>
            <w:r w:rsidRPr="0012406A">
              <w:rPr>
                <w:rFonts w:ascii="Times New Roman" w:hAnsi="Times New Roman"/>
                <w:b/>
              </w:rPr>
              <w:t>TÓM TẮT</w:t>
            </w:r>
          </w:p>
        </w:tc>
      </w:tr>
      <w:tr w:rsidR="00FE0759" w:rsidRPr="0012406A" w:rsidTr="008335E2">
        <w:trPr>
          <w:trHeight w:val="392"/>
        </w:trPr>
        <w:tc>
          <w:tcPr>
            <w:tcW w:w="3622" w:type="dxa"/>
            <w:tcBorders>
              <w:top w:val="single" w:sz="4" w:space="0" w:color="auto"/>
            </w:tcBorders>
          </w:tcPr>
          <w:p w:rsidR="00FE0759" w:rsidRPr="0012406A" w:rsidRDefault="00FE0759" w:rsidP="007649C7">
            <w:pPr>
              <w:spacing w:before="60" w:after="60"/>
              <w:rPr>
                <w:rFonts w:ascii="Times New Roman" w:hAnsi="Times New Roman"/>
              </w:rPr>
            </w:pPr>
            <w:r w:rsidRPr="0012406A">
              <w:rPr>
                <w:rFonts w:ascii="Times New Roman" w:hAnsi="Times New Roman"/>
              </w:rPr>
              <w:t xml:space="preserve">Ngày nhận bài: </w:t>
            </w:r>
          </w:p>
        </w:tc>
        <w:tc>
          <w:tcPr>
            <w:tcW w:w="5959" w:type="dxa"/>
            <w:vMerge w:val="restart"/>
            <w:tcBorders>
              <w:bottom w:val="single" w:sz="4" w:space="0" w:color="auto"/>
            </w:tcBorders>
          </w:tcPr>
          <w:p w:rsidR="00FE0759" w:rsidRPr="00303275" w:rsidRDefault="00FE0759" w:rsidP="00B50107">
            <w:pPr>
              <w:spacing w:after="0"/>
              <w:ind w:left="170"/>
              <w:jc w:val="both"/>
              <w:rPr>
                <w:rFonts w:ascii="Times New Roman" w:hAnsi="Times New Roman"/>
                <w:iCs/>
                <w:lang w:val="nb-NO"/>
              </w:rPr>
            </w:pPr>
            <w:r w:rsidRPr="00717035">
              <w:rPr>
                <w:rFonts w:ascii="Times New Roman" w:hAnsi="Times New Roman"/>
              </w:rPr>
              <w:t>Tóm tắt nên có độ dài không quá 300 từ. Tóm tắt được trình bày ngắn gọn bao gồm: mục đích của nghiên cứu, phương pháp được sử dụng, kết quả chính và kết luận chính. Tóm tắt không được chứa bất kỳ chữ viết tắt nào không ghi chú. Nếu có thì các từ viết tắt đó phải lập lại ít nhất hai lần thì chúng được ghi chú ngay từ lần đầu tiên được đề cập trong phần tóm tắt. Tài liệu tham khảo không được trích dẫn trong phần Tóm tắt.</w:t>
            </w:r>
          </w:p>
        </w:tc>
      </w:tr>
      <w:tr w:rsidR="00FE0759" w:rsidRPr="006A4E95" w:rsidTr="008335E2">
        <w:trPr>
          <w:trHeight w:val="392"/>
        </w:trPr>
        <w:tc>
          <w:tcPr>
            <w:tcW w:w="3622" w:type="dxa"/>
          </w:tcPr>
          <w:p w:rsidR="00FE0759" w:rsidRPr="00B13444" w:rsidRDefault="00FE0759" w:rsidP="007649C7">
            <w:pPr>
              <w:spacing w:before="60" w:after="60"/>
              <w:rPr>
                <w:rFonts w:ascii="Times New Roman" w:hAnsi="Times New Roman"/>
              </w:rPr>
            </w:pPr>
            <w:r w:rsidRPr="00B13444">
              <w:rPr>
                <w:rFonts w:ascii="Times New Roman" w:hAnsi="Times New Roman"/>
              </w:rPr>
              <w:t xml:space="preserve">Ngày nhận bài sửa: </w:t>
            </w:r>
          </w:p>
        </w:tc>
        <w:tc>
          <w:tcPr>
            <w:tcW w:w="5959" w:type="dxa"/>
            <w:vMerge/>
            <w:tcBorders>
              <w:bottom w:val="single" w:sz="4" w:space="0" w:color="auto"/>
            </w:tcBorders>
          </w:tcPr>
          <w:p w:rsidR="00FE0759" w:rsidRPr="006A4E95" w:rsidRDefault="00FE0759" w:rsidP="00B50107">
            <w:pPr>
              <w:widowControl w:val="0"/>
              <w:pBdr>
                <w:top w:val="nil"/>
                <w:left w:val="nil"/>
                <w:bottom w:val="nil"/>
                <w:right w:val="nil"/>
                <w:between w:val="nil"/>
              </w:pBdr>
              <w:rPr>
                <w:rFonts w:ascii="Times New Roman" w:hAnsi="Times New Roman"/>
                <w:sz w:val="20"/>
                <w:szCs w:val="20"/>
              </w:rPr>
            </w:pPr>
          </w:p>
        </w:tc>
      </w:tr>
      <w:tr w:rsidR="00FE0759" w:rsidRPr="006A4E95" w:rsidTr="008335E2">
        <w:trPr>
          <w:trHeight w:val="392"/>
        </w:trPr>
        <w:tc>
          <w:tcPr>
            <w:tcW w:w="3622" w:type="dxa"/>
          </w:tcPr>
          <w:p w:rsidR="00FE0759" w:rsidRPr="00B13444" w:rsidRDefault="00FE0759" w:rsidP="007649C7">
            <w:pPr>
              <w:spacing w:before="60" w:after="60"/>
              <w:rPr>
                <w:rFonts w:ascii="Times New Roman" w:hAnsi="Times New Roman"/>
              </w:rPr>
            </w:pPr>
            <w:r w:rsidRPr="00B13444">
              <w:rPr>
                <w:rFonts w:ascii="Times New Roman" w:hAnsi="Times New Roman"/>
              </w:rPr>
              <w:t>Ngày duyệt đăng:</w:t>
            </w:r>
            <w:r>
              <w:rPr>
                <w:rFonts w:ascii="Times New Roman" w:hAnsi="Times New Roman"/>
              </w:rPr>
              <w:t xml:space="preserve"> </w:t>
            </w:r>
          </w:p>
        </w:tc>
        <w:tc>
          <w:tcPr>
            <w:tcW w:w="5959" w:type="dxa"/>
            <w:vMerge/>
            <w:tcBorders>
              <w:bottom w:val="single" w:sz="4" w:space="0" w:color="auto"/>
            </w:tcBorders>
          </w:tcPr>
          <w:p w:rsidR="00FE0759" w:rsidRPr="006A4E95" w:rsidRDefault="00FE0759" w:rsidP="00B50107">
            <w:pPr>
              <w:widowControl w:val="0"/>
              <w:pBdr>
                <w:top w:val="nil"/>
                <w:left w:val="nil"/>
                <w:bottom w:val="nil"/>
                <w:right w:val="nil"/>
                <w:between w:val="nil"/>
              </w:pBdr>
              <w:rPr>
                <w:rFonts w:ascii="Times New Roman" w:hAnsi="Times New Roman"/>
                <w:sz w:val="20"/>
                <w:szCs w:val="20"/>
              </w:rPr>
            </w:pPr>
          </w:p>
        </w:tc>
      </w:tr>
      <w:tr w:rsidR="00FE0759" w:rsidRPr="006A4E95" w:rsidTr="008335E2">
        <w:trPr>
          <w:trHeight w:val="853"/>
        </w:trPr>
        <w:tc>
          <w:tcPr>
            <w:tcW w:w="3622" w:type="dxa"/>
            <w:tcBorders>
              <w:bottom w:val="single" w:sz="4" w:space="0" w:color="auto"/>
            </w:tcBorders>
          </w:tcPr>
          <w:p w:rsidR="00FE0759" w:rsidRDefault="00FE0759" w:rsidP="00B50107">
            <w:pPr>
              <w:rPr>
                <w:rFonts w:ascii="Times New Roman" w:hAnsi="Times New Roman"/>
                <w:b/>
              </w:rPr>
            </w:pPr>
          </w:p>
          <w:p w:rsidR="00FE0759" w:rsidRPr="00B13444" w:rsidRDefault="00FE0759" w:rsidP="00B50107">
            <w:pPr>
              <w:rPr>
                <w:rFonts w:ascii="Times New Roman" w:hAnsi="Times New Roman"/>
                <w:b/>
              </w:rPr>
            </w:pPr>
            <w:r w:rsidRPr="00B13444">
              <w:rPr>
                <w:rFonts w:ascii="Times New Roman" w:hAnsi="Times New Roman"/>
                <w:b/>
              </w:rPr>
              <w:t>TỪ KHOÁ</w:t>
            </w:r>
          </w:p>
        </w:tc>
        <w:tc>
          <w:tcPr>
            <w:tcW w:w="5959" w:type="dxa"/>
            <w:vMerge/>
            <w:tcBorders>
              <w:bottom w:val="single" w:sz="4" w:space="0" w:color="auto"/>
            </w:tcBorders>
          </w:tcPr>
          <w:p w:rsidR="00FE0759" w:rsidRPr="006A4E95" w:rsidRDefault="00FE0759" w:rsidP="00B50107">
            <w:pPr>
              <w:widowControl w:val="0"/>
              <w:pBdr>
                <w:top w:val="nil"/>
                <w:left w:val="nil"/>
                <w:bottom w:val="nil"/>
                <w:right w:val="nil"/>
                <w:between w:val="nil"/>
              </w:pBdr>
              <w:rPr>
                <w:rFonts w:ascii="Times New Roman" w:hAnsi="Times New Roman"/>
                <w:b/>
                <w:sz w:val="20"/>
                <w:szCs w:val="20"/>
              </w:rPr>
            </w:pPr>
          </w:p>
        </w:tc>
      </w:tr>
      <w:tr w:rsidR="00FE0759" w:rsidRPr="006A4E95" w:rsidTr="008335E2">
        <w:trPr>
          <w:trHeight w:val="453"/>
        </w:trPr>
        <w:tc>
          <w:tcPr>
            <w:tcW w:w="3622" w:type="dxa"/>
            <w:tcBorders>
              <w:top w:val="single" w:sz="4" w:space="0" w:color="auto"/>
            </w:tcBorders>
          </w:tcPr>
          <w:p w:rsidR="00FE0759" w:rsidRPr="000D22F7" w:rsidRDefault="00FE0759" w:rsidP="00FE0759">
            <w:pPr>
              <w:spacing w:before="60" w:after="60"/>
              <w:rPr>
                <w:rFonts w:ascii="Times New Roman" w:hAnsi="Times New Roman"/>
                <w:i/>
              </w:rPr>
            </w:pPr>
            <w:r w:rsidRPr="000D22F7">
              <w:rPr>
                <w:rFonts w:ascii="Times New Roman" w:hAnsi="Times New Roman"/>
                <w:i/>
              </w:rPr>
              <w:t>Từ khoá 1;</w:t>
            </w:r>
          </w:p>
          <w:p w:rsidR="00FE0759" w:rsidRPr="000D22F7" w:rsidRDefault="00FE0759" w:rsidP="00FE0759">
            <w:pPr>
              <w:spacing w:before="60" w:after="60"/>
              <w:rPr>
                <w:rFonts w:ascii="Times New Roman" w:hAnsi="Times New Roman"/>
                <w:i/>
              </w:rPr>
            </w:pPr>
            <w:r w:rsidRPr="000D22F7">
              <w:rPr>
                <w:rFonts w:ascii="Times New Roman" w:hAnsi="Times New Roman"/>
                <w:i/>
              </w:rPr>
              <w:t>Từ khoá 2;</w:t>
            </w:r>
          </w:p>
          <w:p w:rsidR="00FE0759" w:rsidRPr="00B13444" w:rsidRDefault="00FE0759" w:rsidP="00FE0759">
            <w:pPr>
              <w:spacing w:before="60" w:after="60"/>
              <w:rPr>
                <w:rFonts w:ascii="Times New Roman" w:hAnsi="Times New Roman"/>
              </w:rPr>
            </w:pPr>
            <w:r w:rsidRPr="000D22F7">
              <w:rPr>
                <w:rFonts w:ascii="Times New Roman" w:hAnsi="Times New Roman"/>
              </w:rPr>
              <w:t>Tối đa 05 từ khóa, mỗi từ khóa cách nhau bằng dấu chấm phẩy, in nghiêng, xếp theo thứ tự bảng chữ</w:t>
            </w:r>
            <w:r>
              <w:rPr>
                <w:rFonts w:ascii="Times New Roman" w:hAnsi="Times New Roman"/>
              </w:rPr>
              <w:t xml:space="preserve"> cái.</w:t>
            </w:r>
          </w:p>
        </w:tc>
        <w:tc>
          <w:tcPr>
            <w:tcW w:w="5959" w:type="dxa"/>
            <w:vMerge/>
            <w:tcBorders>
              <w:bottom w:val="single" w:sz="4" w:space="0" w:color="auto"/>
            </w:tcBorders>
          </w:tcPr>
          <w:p w:rsidR="00FE0759" w:rsidRPr="006A4E95" w:rsidRDefault="00FE0759" w:rsidP="00B50107">
            <w:pPr>
              <w:widowControl w:val="0"/>
              <w:pBdr>
                <w:top w:val="nil"/>
                <w:left w:val="nil"/>
                <w:bottom w:val="nil"/>
                <w:right w:val="nil"/>
                <w:between w:val="nil"/>
              </w:pBdr>
              <w:rPr>
                <w:rFonts w:ascii="Times New Roman" w:hAnsi="Times New Roman"/>
                <w:sz w:val="20"/>
                <w:szCs w:val="20"/>
              </w:rPr>
            </w:pPr>
          </w:p>
        </w:tc>
      </w:tr>
    </w:tbl>
    <w:p w:rsidR="005E10E1" w:rsidRDefault="005E10E1" w:rsidP="00FE0759">
      <w:pPr>
        <w:rPr>
          <w:rFonts w:ascii="Times New Roman" w:hAnsi="Times New Roman"/>
          <w:sz w:val="24"/>
          <w:szCs w:val="24"/>
        </w:rPr>
        <w:sectPr w:rsidR="005E10E1" w:rsidSect="004E26EF">
          <w:footerReference w:type="default" r:id="rId9"/>
          <w:type w:val="continuous"/>
          <w:pgSz w:w="11907" w:h="15309" w:code="9"/>
          <w:pgMar w:top="964" w:right="1134" w:bottom="851" w:left="1418" w:header="964" w:footer="567" w:gutter="0"/>
          <w:pgNumType w:start="1"/>
          <w:cols w:space="289"/>
          <w:titlePg/>
          <w:docGrid w:linePitch="360"/>
        </w:sectPr>
      </w:pPr>
    </w:p>
    <w:p w:rsidR="00772F13" w:rsidRDefault="00772F13" w:rsidP="00FE0759">
      <w:pPr>
        <w:rPr>
          <w:rFonts w:ascii="Times New Roman" w:hAnsi="Times New Roman"/>
          <w:sz w:val="24"/>
          <w:szCs w:val="24"/>
        </w:rPr>
      </w:pPr>
    </w:p>
    <w:p w:rsidR="004E26EF" w:rsidRDefault="004E26EF" w:rsidP="00772F13">
      <w:pPr>
        <w:snapToGrid w:val="0"/>
        <w:spacing w:before="120" w:after="120" w:line="240" w:lineRule="auto"/>
        <w:rPr>
          <w:rFonts w:ascii="Times New Roman" w:hAnsi="Times New Roman"/>
          <w:b/>
          <w:sz w:val="24"/>
          <w:szCs w:val="24"/>
        </w:rPr>
        <w:sectPr w:rsidR="004E26EF" w:rsidSect="005E10E1">
          <w:type w:val="continuous"/>
          <w:pgSz w:w="11907" w:h="15309" w:code="9"/>
          <w:pgMar w:top="964" w:right="1134" w:bottom="851" w:left="1418" w:header="964" w:footer="567" w:gutter="0"/>
          <w:pgNumType w:start="1"/>
          <w:cols w:space="289"/>
          <w:docGrid w:linePitch="360"/>
        </w:sectPr>
      </w:pPr>
    </w:p>
    <w:p w:rsidR="00772F13" w:rsidRPr="00772F13" w:rsidRDefault="00772F13" w:rsidP="00772F13">
      <w:pPr>
        <w:snapToGrid w:val="0"/>
        <w:spacing w:before="120" w:after="120" w:line="240" w:lineRule="auto"/>
        <w:rPr>
          <w:rFonts w:ascii="Times New Roman" w:hAnsi="Times New Roman"/>
          <w:b/>
          <w:sz w:val="24"/>
          <w:szCs w:val="24"/>
        </w:rPr>
      </w:pPr>
      <w:r w:rsidRPr="00772F13">
        <w:rPr>
          <w:rFonts w:ascii="Times New Roman" w:hAnsi="Times New Roman"/>
          <w:b/>
          <w:sz w:val="24"/>
          <w:szCs w:val="24"/>
        </w:rPr>
        <w:lastRenderedPageBreak/>
        <w:t>1.  GIỚI THIỆU</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Bài báo đăng trên tạp chí Khoa học và Công nghệ Đại học Công nghệ Đồng Nai được viết bằng tiếng Việt hoặc tiếng Anh trên khổ giấy 210 mm x 270 mm, font chữ Times new Roman (Unicode), cỡ chữ 12; căn lề trên: 1.7cm; dưới: 1.5cm, trái 2.5cm, phải 2cm. Khoảng cách giữa mỗi đoạn (Paragraph – spacing - before and after: 6pt, line spacing: single. Phần nội dung bài báo được chia thành 2 cột.</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Các nội dung được trình bày trong phần này như: bối cảnh, thực trạng vấn đề nghiên cứu, tầm quan trọng của nghiên cứu, tổng quan tài liệu, xác định vấn đề nghiên cứu, chỉ ra tính mới của nghiên cứu, mục tiêu nghiên cứu; tránh trình bày dài dòng, chi tiết hoặc chỉ liệt kê, tóm tắt những nghiên cứu trước.</w:t>
      </w:r>
    </w:p>
    <w:p w:rsidR="00772F13" w:rsidRPr="00772F13" w:rsidRDefault="00772F13" w:rsidP="00772F13">
      <w:pPr>
        <w:snapToGrid w:val="0"/>
        <w:spacing w:before="120" w:after="120" w:line="240" w:lineRule="auto"/>
        <w:jc w:val="both"/>
        <w:rPr>
          <w:rFonts w:ascii="Times New Roman" w:hAnsi="Times New Roman"/>
          <w:sz w:val="24"/>
          <w:szCs w:val="24"/>
          <w:lang w:val="en-US"/>
        </w:rPr>
      </w:pPr>
      <w:r w:rsidRPr="00772F13">
        <w:rPr>
          <w:rFonts w:ascii="Times New Roman" w:hAnsi="Times New Roman"/>
          <w:b/>
          <w:sz w:val="24"/>
          <w:szCs w:val="24"/>
          <w:lang w:val="en-US"/>
        </w:rPr>
        <w:lastRenderedPageBreak/>
        <w:t xml:space="preserve">2. </w:t>
      </w:r>
      <w:r w:rsidR="004E337B">
        <w:rPr>
          <w:rFonts w:ascii="Times New Roman" w:hAnsi="Times New Roman"/>
          <w:b/>
          <w:sz w:val="24"/>
          <w:szCs w:val="24"/>
          <w:lang w:val="en-US"/>
        </w:rPr>
        <w:t>VẬT LIỆU VÀ PHƯƠNG PHÁP NGHIÊN CỨU</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Phương pháp được mô tả một cách đầy đủ, chi tiết để các nhà nghiên cứu khác có thể áp dụng được. Các nội dung cụ thể như: thiết kế nghiên cứu, đối tượng nghiên cứu, địa điểm và thời gian nghiên cứu, cỡ mẫu và chọn mẫu, công cụ nghiên cứu và kỹ thuật thu thập thông tin, phân tích dữ liệu,… Các phương pháp đã được công bố phải được trích dẫn nguồn và được mô tả nếu có sự điều chỉnh.</w:t>
      </w:r>
    </w:p>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 xml:space="preserve">3. KẾT QUẢ </w:t>
      </w:r>
      <w:r w:rsidR="00FF24A1">
        <w:rPr>
          <w:rFonts w:ascii="Times New Roman" w:hAnsi="Times New Roman"/>
          <w:b/>
          <w:sz w:val="24"/>
          <w:szCs w:val="24"/>
          <w:lang w:val="en-US"/>
        </w:rPr>
        <w:t>NGHIÊN CỨU</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 xml:space="preserve">Những kết quả/phát hiện qua nghiên cứu được trình bày trong phần này, để trả lời được các câu hỏi nghiên cứu; nên trình bày những kết quả quan trọng, đồng thời trình bày theo thứ tự hợp lý; diễn giải ngắn gọn, rõ ràng, mạch lạc, không đơn thuần lặp lại số liệu có trong bảng/hình, đặc biệt trung thực với kết quả. Các </w:t>
      </w:r>
      <w:r w:rsidRPr="00772F13">
        <w:rPr>
          <w:rFonts w:ascii="Times New Roman" w:hAnsi="Times New Roman"/>
          <w:sz w:val="24"/>
          <w:szCs w:val="24"/>
        </w:rPr>
        <w:lastRenderedPageBreak/>
        <w:t>thảo luận, giải thích, so sánh với kết quả của các nghiên cứu trước cũng được trình bày. Những hạn chế của nghiên cứu được nêu ra nếu có.</w:t>
      </w:r>
    </w:p>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3.1. Cách viết các mục và tiểu mục</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Bài viết không có quá hai cấp tiểu mục. Cách viết các mục và tiểu mục được minh họa như sau:</w:t>
      </w:r>
    </w:p>
    <w:p w:rsidR="00772F13" w:rsidRPr="00772F13" w:rsidRDefault="00772F13" w:rsidP="00772F13">
      <w:pPr>
        <w:snapToGrid w:val="0"/>
        <w:spacing w:before="120" w:after="120" w:line="240" w:lineRule="auto"/>
        <w:jc w:val="both"/>
        <w:rPr>
          <w:rFonts w:ascii="Times New Roman" w:hAnsi="Times New Roman"/>
          <w:b/>
          <w:sz w:val="24"/>
          <w:szCs w:val="24"/>
        </w:rPr>
      </w:pPr>
      <w:r w:rsidRPr="00772F13">
        <w:rPr>
          <w:rFonts w:ascii="Times New Roman" w:hAnsi="Times New Roman"/>
          <w:b/>
          <w:sz w:val="24"/>
          <w:szCs w:val="24"/>
        </w:rPr>
        <w:t>1. GIỚI THIỆU</w:t>
      </w:r>
    </w:p>
    <w:p w:rsidR="00772F13" w:rsidRPr="00772F13" w:rsidRDefault="00772F13" w:rsidP="00772F13">
      <w:pPr>
        <w:snapToGrid w:val="0"/>
        <w:spacing w:before="120" w:after="120" w:line="240" w:lineRule="auto"/>
        <w:jc w:val="both"/>
        <w:rPr>
          <w:rFonts w:ascii="Times New Roman" w:hAnsi="Times New Roman"/>
          <w:b/>
          <w:sz w:val="24"/>
          <w:szCs w:val="24"/>
        </w:rPr>
      </w:pPr>
      <w:r w:rsidRPr="00772F13">
        <w:rPr>
          <w:rFonts w:ascii="Times New Roman" w:hAnsi="Times New Roman"/>
          <w:b/>
          <w:sz w:val="24"/>
          <w:szCs w:val="24"/>
        </w:rPr>
        <w:t>1.1. Tổng quan....</w:t>
      </w:r>
    </w:p>
    <w:p w:rsidR="00772F13" w:rsidRPr="00772F13" w:rsidRDefault="00772F13" w:rsidP="00772F13">
      <w:pPr>
        <w:snapToGrid w:val="0"/>
        <w:spacing w:before="120" w:after="120" w:line="240" w:lineRule="auto"/>
        <w:jc w:val="both"/>
        <w:rPr>
          <w:rFonts w:ascii="Times New Roman" w:hAnsi="Times New Roman"/>
          <w:b/>
          <w:i/>
          <w:sz w:val="24"/>
          <w:szCs w:val="24"/>
        </w:rPr>
      </w:pPr>
      <w:r w:rsidRPr="00772F13">
        <w:rPr>
          <w:rFonts w:ascii="Times New Roman" w:hAnsi="Times New Roman"/>
          <w:b/>
          <w:i/>
          <w:sz w:val="24"/>
          <w:szCs w:val="24"/>
        </w:rPr>
        <w:t>1.1.1. Đặc điểm....</w:t>
      </w:r>
    </w:p>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3.2. Hình và bảng</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 xml:space="preserve">Hình được trình bày rõ, độ phân giải cao. Hình được đánh số theo thứ tự, ví dụ: Hình 1, Hình 2,... Tiêu đề của hình nằm phí dưới hình, canh giữa. Nếu hình được sử dụng từ tài liệu khác thì trích dẫn nguồn. </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Tiêu đề của bảng nằm trên bảng và đánh theo số thứ tự, ví dụ: Bảng 1, Bảng 2,... Tương tự quy định như hình nếu có trích dẫn phải trích nguồn.</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Minh họa như hình và bảng dưới đây:</w:t>
      </w:r>
    </w:p>
    <w:p w:rsidR="00772F13" w:rsidRPr="00772F13" w:rsidRDefault="00A4363E" w:rsidP="00772F13">
      <w:pPr>
        <w:snapToGrid w:val="0"/>
        <w:spacing w:before="120" w:after="120" w:line="240" w:lineRule="auto"/>
        <w:jc w:val="both"/>
        <w:rPr>
          <w:rFonts w:ascii="Times New Roman" w:hAnsi="Times New Roman"/>
          <w:noProof/>
          <w:sz w:val="24"/>
          <w:szCs w:val="24"/>
          <w:lang w:val="en-US"/>
        </w:rPr>
      </w:pPr>
      <w:r w:rsidRPr="00772F13">
        <w:rPr>
          <w:rFonts w:ascii="Times New Roman" w:hAnsi="Times New Roman"/>
          <w:noProof/>
          <w:sz w:val="24"/>
          <w:szCs w:val="24"/>
          <w:lang w:val="en-US"/>
        </w:rPr>
        <w:drawing>
          <wp:inline distT="0" distB="0" distL="0" distR="0">
            <wp:extent cx="2874645" cy="170497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4645" cy="1704975"/>
                    </a:xfrm>
                    <a:prstGeom prst="rect">
                      <a:avLst/>
                    </a:prstGeom>
                    <a:noFill/>
                    <a:ln>
                      <a:noFill/>
                    </a:ln>
                  </pic:spPr>
                </pic:pic>
              </a:graphicData>
            </a:graphic>
          </wp:inline>
        </w:drawing>
      </w:r>
    </w:p>
    <w:p w:rsidR="004E26EF" w:rsidRPr="00FC74E6" w:rsidRDefault="00772F13" w:rsidP="008335E2">
      <w:pPr>
        <w:snapToGrid w:val="0"/>
        <w:spacing w:before="120" w:after="120" w:line="240" w:lineRule="auto"/>
        <w:jc w:val="center"/>
        <w:rPr>
          <w:rFonts w:ascii="Times New Roman" w:eastAsia="#신명조" w:hAnsi="Times New Roman"/>
          <w:lang w:eastAsia="ko-KR"/>
        </w:rPr>
      </w:pPr>
      <w:r w:rsidRPr="00FC74E6">
        <w:rPr>
          <w:rFonts w:ascii="Times New Roman" w:hAnsi="Times New Roman"/>
          <w:b/>
        </w:rPr>
        <w:t>Hình 1.</w:t>
      </w:r>
      <w:r w:rsidRPr="00FC74E6">
        <w:rPr>
          <w:rFonts w:ascii="Times New Roman" w:hAnsi="Times New Roman"/>
        </w:rPr>
        <w:t xml:space="preserve"> Tên của hình </w:t>
      </w:r>
      <w:r w:rsidRPr="00FC74E6">
        <w:rPr>
          <w:rFonts w:ascii="Times New Roman" w:eastAsia="#신명조" w:hAnsi="Times New Roman"/>
          <w:lang w:eastAsia="ko-KR"/>
        </w:rPr>
        <w:t>(Time New Roman, Align Text Centered</w:t>
      </w:r>
      <w:r w:rsidRPr="00FC74E6">
        <w:rPr>
          <w:rFonts w:ascii="Times New Roman" w:hAnsi="Times New Roman"/>
          <w:b/>
        </w:rPr>
        <w:t>,</w:t>
      </w:r>
      <w:r w:rsidRPr="00FC74E6">
        <w:rPr>
          <w:rFonts w:ascii="Times New Roman" w:eastAsia="#신명조" w:hAnsi="Times New Roman"/>
          <w:lang w:eastAsia="ko-KR"/>
        </w:rPr>
        <w:t xml:space="preserve"> Font size: 11)</w:t>
      </w:r>
    </w:p>
    <w:p w:rsidR="00772F13" w:rsidRPr="00772F13" w:rsidRDefault="00772F13" w:rsidP="00772F13">
      <w:pPr>
        <w:ind w:firstLine="130"/>
        <w:jc w:val="center"/>
        <w:rPr>
          <w:rFonts w:ascii="Times New Roman" w:eastAsia="#신명조" w:hAnsi="Times New Roman"/>
          <w:sz w:val="24"/>
          <w:szCs w:val="24"/>
          <w:lang w:eastAsia="ko-KR"/>
        </w:rPr>
      </w:pPr>
      <w:r w:rsidRPr="00FC74E6">
        <w:rPr>
          <w:rFonts w:ascii="Times New Roman" w:hAnsi="Times New Roman"/>
          <w:b/>
        </w:rPr>
        <w:t xml:space="preserve">Bảng 1. </w:t>
      </w:r>
      <w:r w:rsidRPr="00FC74E6">
        <w:rPr>
          <w:rFonts w:ascii="Times New Roman" w:hAnsi="Times New Roman"/>
        </w:rPr>
        <w:t>Tên của bảng (Time New Roman, Align Text Centered</w:t>
      </w:r>
      <w:r w:rsidRPr="00772F13">
        <w:rPr>
          <w:rFonts w:ascii="Times New Roman" w:hAnsi="Times New Roman"/>
          <w:sz w:val="24"/>
          <w:szCs w:val="24"/>
        </w:rPr>
        <w:t xml:space="preserve">, </w:t>
      </w:r>
      <w:r w:rsidRPr="00FC74E6">
        <w:rPr>
          <w:rFonts w:ascii="Times New Roman" w:hAnsi="Times New Roman"/>
        </w:rPr>
        <w:t>Font size: 11)</w:t>
      </w:r>
    </w:p>
    <w:tbl>
      <w:tblPr>
        <w:tblW w:w="0" w:type="auto"/>
        <w:tblBorders>
          <w:top w:val="double" w:sz="4" w:space="0" w:color="auto"/>
          <w:bottom w:val="double" w:sz="4" w:space="0" w:color="auto"/>
          <w:insideH w:val="single" w:sz="4" w:space="0" w:color="auto"/>
        </w:tblBorders>
        <w:tblLook w:val="04A0" w:firstRow="1" w:lastRow="0" w:firstColumn="1" w:lastColumn="0" w:noHBand="0" w:noVBand="1"/>
      </w:tblPr>
      <w:tblGrid>
        <w:gridCol w:w="3363"/>
        <w:gridCol w:w="1138"/>
      </w:tblGrid>
      <w:tr w:rsidR="00772F13" w:rsidRPr="00772F13" w:rsidTr="00727F15">
        <w:trPr>
          <w:trHeight w:val="491"/>
        </w:trPr>
        <w:tc>
          <w:tcPr>
            <w:tcW w:w="3363" w:type="dxa"/>
          </w:tcPr>
          <w:p w:rsidR="00772F13" w:rsidRPr="00772F13" w:rsidRDefault="00772F13" w:rsidP="00772F13">
            <w:pPr>
              <w:spacing w:line="288" w:lineRule="auto"/>
              <w:jc w:val="center"/>
              <w:rPr>
                <w:rFonts w:ascii="Times New Roman" w:eastAsia="#신명조" w:hAnsi="Times New Roman"/>
                <w:sz w:val="24"/>
                <w:szCs w:val="24"/>
                <w:lang w:eastAsia="ko-KR"/>
              </w:rPr>
            </w:pPr>
            <w:r w:rsidRPr="00772F13">
              <w:rPr>
                <w:rFonts w:ascii="Times New Roman" w:hAnsi="Times New Roman"/>
                <w:b/>
                <w:sz w:val="24"/>
                <w:szCs w:val="24"/>
              </w:rPr>
              <w:t>Thông số</w:t>
            </w:r>
          </w:p>
        </w:tc>
        <w:tc>
          <w:tcPr>
            <w:tcW w:w="1138" w:type="dxa"/>
          </w:tcPr>
          <w:p w:rsidR="00772F13" w:rsidRPr="00772F13" w:rsidRDefault="00772F13" w:rsidP="00772F13">
            <w:pPr>
              <w:spacing w:line="288" w:lineRule="auto"/>
              <w:jc w:val="center"/>
              <w:rPr>
                <w:rFonts w:ascii="Times New Roman" w:eastAsia="#신명조" w:hAnsi="Times New Roman"/>
                <w:sz w:val="24"/>
                <w:szCs w:val="24"/>
                <w:lang w:eastAsia="ko-KR"/>
              </w:rPr>
            </w:pPr>
            <w:r w:rsidRPr="00772F13">
              <w:rPr>
                <w:rFonts w:ascii="Times New Roman" w:hAnsi="Times New Roman"/>
                <w:b/>
                <w:sz w:val="24"/>
                <w:szCs w:val="24"/>
              </w:rPr>
              <w:t>Giá trị</w:t>
            </w:r>
          </w:p>
        </w:tc>
      </w:tr>
      <w:tr w:rsidR="00772F13" w:rsidRPr="00772F13" w:rsidTr="00727F15">
        <w:trPr>
          <w:trHeight w:val="529"/>
        </w:trPr>
        <w:tc>
          <w:tcPr>
            <w:tcW w:w="3363" w:type="dxa"/>
          </w:tcPr>
          <w:p w:rsidR="00772F13" w:rsidRPr="00772F13" w:rsidRDefault="00772F13" w:rsidP="00772F13">
            <w:pPr>
              <w:spacing w:line="288" w:lineRule="auto"/>
              <w:jc w:val="center"/>
              <w:rPr>
                <w:rFonts w:ascii="Times New Roman" w:eastAsia="#신명조" w:hAnsi="Times New Roman"/>
                <w:sz w:val="24"/>
                <w:szCs w:val="24"/>
                <w:lang w:eastAsia="ko-KR"/>
              </w:rPr>
            </w:pPr>
            <w:r w:rsidRPr="00772F13">
              <w:rPr>
                <w:rFonts w:ascii="Times New Roman" w:hAnsi="Times New Roman"/>
                <w:sz w:val="24"/>
                <w:szCs w:val="24"/>
              </w:rPr>
              <w:t xml:space="preserve">Electronegativity, </w:t>
            </w:r>
            <w:r w:rsidRPr="00772F13">
              <w:rPr>
                <w:rFonts w:ascii="Times New Roman" w:hAnsi="Times New Roman"/>
                <w:sz w:val="24"/>
                <w:szCs w:val="24"/>
              </w:rPr>
              <w:sym w:font="Symbol" w:char="F063"/>
            </w:r>
            <w:r w:rsidRPr="00772F13">
              <w:rPr>
                <w:rFonts w:ascii="Times New Roman" w:hAnsi="Times New Roman"/>
                <w:sz w:val="24"/>
                <w:szCs w:val="24"/>
              </w:rPr>
              <w:t xml:space="preserve"> (eV)</w:t>
            </w:r>
          </w:p>
        </w:tc>
        <w:tc>
          <w:tcPr>
            <w:tcW w:w="1138" w:type="dxa"/>
          </w:tcPr>
          <w:p w:rsidR="00772F13" w:rsidRPr="00772F13" w:rsidRDefault="00772F13" w:rsidP="00772F13">
            <w:pPr>
              <w:spacing w:line="288" w:lineRule="auto"/>
              <w:jc w:val="center"/>
              <w:rPr>
                <w:rFonts w:ascii="Times New Roman" w:eastAsia="#신명조" w:hAnsi="Times New Roman"/>
                <w:sz w:val="24"/>
                <w:szCs w:val="24"/>
                <w:lang w:eastAsia="ko-KR"/>
              </w:rPr>
            </w:pPr>
            <w:r w:rsidRPr="00772F13">
              <w:rPr>
                <w:rFonts w:ascii="Times New Roman" w:hAnsi="Times New Roman"/>
                <w:sz w:val="24"/>
                <w:szCs w:val="24"/>
              </w:rPr>
              <w:t>4,163</w:t>
            </w:r>
          </w:p>
        </w:tc>
      </w:tr>
      <w:tr w:rsidR="00772F13" w:rsidRPr="00772F13" w:rsidTr="00727F15">
        <w:trPr>
          <w:trHeight w:val="543"/>
        </w:trPr>
        <w:tc>
          <w:tcPr>
            <w:tcW w:w="3363" w:type="dxa"/>
          </w:tcPr>
          <w:p w:rsidR="00772F13" w:rsidRPr="00772F13" w:rsidRDefault="00772F13" w:rsidP="00772F13">
            <w:pPr>
              <w:spacing w:line="288" w:lineRule="auto"/>
              <w:jc w:val="center"/>
              <w:rPr>
                <w:rFonts w:ascii="Times New Roman" w:eastAsia="#신명조" w:hAnsi="Times New Roman"/>
                <w:sz w:val="24"/>
                <w:szCs w:val="24"/>
                <w:lang w:eastAsia="ko-KR"/>
              </w:rPr>
            </w:pPr>
            <w:r w:rsidRPr="00772F13">
              <w:rPr>
                <w:rFonts w:ascii="Times New Roman" w:hAnsi="Times New Roman"/>
                <w:sz w:val="24"/>
                <w:szCs w:val="24"/>
              </w:rPr>
              <w:t xml:space="preserve">Electrophilicity, </w:t>
            </w:r>
            <w:r w:rsidRPr="00772F13">
              <w:rPr>
                <w:rFonts w:ascii="Times New Roman" w:hAnsi="Times New Roman"/>
                <w:sz w:val="24"/>
                <w:szCs w:val="24"/>
              </w:rPr>
              <w:sym w:font="Symbol" w:char="F077"/>
            </w:r>
            <w:r w:rsidRPr="00772F13">
              <w:rPr>
                <w:rFonts w:ascii="Times New Roman" w:hAnsi="Times New Roman"/>
                <w:sz w:val="24"/>
                <w:szCs w:val="24"/>
              </w:rPr>
              <w:t xml:space="preserve"> (eV)</w:t>
            </w:r>
          </w:p>
        </w:tc>
        <w:tc>
          <w:tcPr>
            <w:tcW w:w="1138" w:type="dxa"/>
          </w:tcPr>
          <w:p w:rsidR="00772F13" w:rsidRPr="00772F13" w:rsidRDefault="00772F13" w:rsidP="00772F13">
            <w:pPr>
              <w:spacing w:line="288" w:lineRule="auto"/>
              <w:jc w:val="center"/>
              <w:rPr>
                <w:rFonts w:ascii="Times New Roman" w:eastAsia="#신명조" w:hAnsi="Times New Roman"/>
                <w:sz w:val="24"/>
                <w:szCs w:val="24"/>
                <w:lang w:eastAsia="ko-KR"/>
              </w:rPr>
            </w:pPr>
            <w:r w:rsidRPr="00772F13">
              <w:rPr>
                <w:rFonts w:ascii="Times New Roman" w:hAnsi="Times New Roman"/>
                <w:sz w:val="24"/>
                <w:szCs w:val="24"/>
              </w:rPr>
              <w:t>7,140</w:t>
            </w:r>
          </w:p>
        </w:tc>
      </w:tr>
    </w:tbl>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3.3. Công thức</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lastRenderedPageBreak/>
        <w:t xml:space="preserve">Sử dụng công cụ MathType </w:t>
      </w:r>
      <w:r w:rsidRPr="00772F13">
        <w:rPr>
          <w:rFonts w:ascii="Times New Roman" w:hAnsi="Times New Roman"/>
          <w:sz w:val="24"/>
          <w:szCs w:val="24"/>
          <w:lang w:val="vi-VN"/>
        </w:rPr>
        <w:t>(</w:t>
      </w:r>
      <w:hyperlink r:id="rId11" w:history="1">
        <w:r w:rsidRPr="00772F13">
          <w:rPr>
            <w:rFonts w:ascii="Times New Roman" w:hAnsi="Times New Roman"/>
            <w:sz w:val="24"/>
            <w:szCs w:val="24"/>
            <w:u w:val="single"/>
            <w:lang w:val="vi-VN"/>
          </w:rPr>
          <w:t>http://www.mathtype.com</w:t>
        </w:r>
      </w:hyperlink>
      <w:r w:rsidRPr="00772F13">
        <w:rPr>
          <w:rFonts w:ascii="Times New Roman" w:hAnsi="Times New Roman"/>
          <w:sz w:val="24"/>
          <w:szCs w:val="24"/>
          <w:lang w:val="vi-VN"/>
        </w:rPr>
        <w:t>)</w:t>
      </w:r>
      <w:r w:rsidRPr="00772F13">
        <w:rPr>
          <w:rFonts w:ascii="Times New Roman" w:hAnsi="Times New Roman"/>
          <w:sz w:val="24"/>
          <w:szCs w:val="24"/>
        </w:rPr>
        <w:t xml:space="preserve"> để trình bày những công thức trong bài báo. Công thức phải được đánh số liên tục từ đầu đến cuối bài báo, số của công thức được đặt trong dấu ngoặc đơn sát lề phải của cột. Công thức có thể viết như minh họa dưới dây:</w:t>
      </w:r>
    </w:p>
    <w:tbl>
      <w:tblPr>
        <w:tblW w:w="4137" w:type="dxa"/>
        <w:tblLayout w:type="fixed"/>
        <w:tblLook w:val="04A0" w:firstRow="1" w:lastRow="0" w:firstColumn="1" w:lastColumn="0" w:noHBand="0" w:noVBand="1"/>
      </w:tblPr>
      <w:tblGrid>
        <w:gridCol w:w="2341"/>
        <w:gridCol w:w="1796"/>
      </w:tblGrid>
      <w:tr w:rsidR="00772F13" w:rsidRPr="00772F13" w:rsidTr="00727F15">
        <w:trPr>
          <w:trHeight w:val="408"/>
        </w:trPr>
        <w:tc>
          <w:tcPr>
            <w:tcW w:w="2341" w:type="dxa"/>
            <w:vAlign w:val="center"/>
          </w:tcPr>
          <w:p w:rsidR="00772F13" w:rsidRPr="00772F13" w:rsidRDefault="000F29BC" w:rsidP="00772F13">
            <w:pPr>
              <w:spacing w:line="288" w:lineRule="auto"/>
              <w:rPr>
                <w:rFonts w:ascii="Times New Roman" w:hAnsi="Times New Roman"/>
                <w:sz w:val="24"/>
                <w:szCs w:val="24"/>
              </w:rPr>
            </w:pPr>
            <w:r>
              <w:rPr>
                <w:rFonts w:ascii="Times New Roman" w:hAnsi="Times New Roman"/>
                <w:position w:val="-1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5pt;height:18.9pt">
                  <v:imagedata r:id="rId12" o:title=""/>
                </v:shape>
              </w:pict>
            </w:r>
          </w:p>
        </w:tc>
        <w:tc>
          <w:tcPr>
            <w:tcW w:w="1796" w:type="dxa"/>
            <w:vAlign w:val="center"/>
          </w:tcPr>
          <w:p w:rsidR="00772F13" w:rsidRPr="00772F13" w:rsidRDefault="00772F13" w:rsidP="00772F13">
            <w:pPr>
              <w:spacing w:line="288" w:lineRule="auto"/>
              <w:jc w:val="center"/>
              <w:rPr>
                <w:rFonts w:ascii="Times New Roman" w:hAnsi="Times New Roman"/>
                <w:sz w:val="24"/>
                <w:szCs w:val="24"/>
              </w:rPr>
            </w:pPr>
            <w:r w:rsidRPr="00772F13">
              <w:rPr>
                <w:rFonts w:ascii="Times New Roman" w:hAnsi="Times New Roman"/>
                <w:sz w:val="24"/>
                <w:szCs w:val="24"/>
              </w:rPr>
              <w:t>(1)</w:t>
            </w:r>
          </w:p>
        </w:tc>
      </w:tr>
      <w:tr w:rsidR="00772F13" w:rsidRPr="00772F13" w:rsidTr="00727F15">
        <w:trPr>
          <w:trHeight w:val="408"/>
        </w:trPr>
        <w:tc>
          <w:tcPr>
            <w:tcW w:w="2341" w:type="dxa"/>
            <w:vAlign w:val="center"/>
          </w:tcPr>
          <w:p w:rsidR="00772F13" w:rsidRPr="00772F13" w:rsidRDefault="000F29BC" w:rsidP="00772F13">
            <w:pPr>
              <w:spacing w:line="288" w:lineRule="auto"/>
              <w:rPr>
                <w:rFonts w:ascii="Times New Roman" w:hAnsi="Times New Roman"/>
                <w:sz w:val="24"/>
                <w:szCs w:val="24"/>
              </w:rPr>
            </w:pPr>
            <w:r>
              <w:rPr>
                <w:rFonts w:ascii="Times New Roman" w:hAnsi="Times New Roman"/>
                <w:position w:val="-12"/>
                <w:sz w:val="24"/>
                <w:szCs w:val="24"/>
              </w:rPr>
              <w:pict>
                <v:shape id="_x0000_i1026" type="#_x0000_t75" style="width:65.3pt;height:18.9pt">
                  <v:imagedata r:id="rId13" o:title=""/>
                </v:shape>
              </w:pict>
            </w:r>
          </w:p>
        </w:tc>
        <w:tc>
          <w:tcPr>
            <w:tcW w:w="1796" w:type="dxa"/>
            <w:vAlign w:val="center"/>
          </w:tcPr>
          <w:p w:rsidR="00772F13" w:rsidRPr="00772F13" w:rsidRDefault="00772F13" w:rsidP="00772F13">
            <w:pPr>
              <w:spacing w:line="288" w:lineRule="auto"/>
              <w:jc w:val="center"/>
              <w:rPr>
                <w:rFonts w:ascii="Times New Roman" w:hAnsi="Times New Roman"/>
                <w:sz w:val="24"/>
                <w:szCs w:val="24"/>
              </w:rPr>
            </w:pPr>
            <w:r w:rsidRPr="00772F13">
              <w:rPr>
                <w:rFonts w:ascii="Times New Roman" w:hAnsi="Times New Roman"/>
                <w:sz w:val="24"/>
                <w:szCs w:val="24"/>
              </w:rPr>
              <w:t>(2)</w:t>
            </w:r>
          </w:p>
        </w:tc>
      </w:tr>
      <w:tr w:rsidR="00772F13" w:rsidRPr="00772F13" w:rsidTr="00727F15">
        <w:trPr>
          <w:trHeight w:val="601"/>
        </w:trPr>
        <w:tc>
          <w:tcPr>
            <w:tcW w:w="2341" w:type="dxa"/>
            <w:vAlign w:val="center"/>
          </w:tcPr>
          <w:p w:rsidR="00772F13" w:rsidRPr="00772F13" w:rsidRDefault="000F29BC" w:rsidP="00772F13">
            <w:pPr>
              <w:spacing w:line="288" w:lineRule="auto"/>
              <w:rPr>
                <w:rFonts w:ascii="Times New Roman" w:hAnsi="Times New Roman"/>
                <w:sz w:val="24"/>
                <w:szCs w:val="24"/>
              </w:rPr>
            </w:pPr>
            <w:r>
              <w:rPr>
                <w:rFonts w:ascii="Times New Roman" w:hAnsi="Times New Roman"/>
                <w:position w:val="-24"/>
                <w:sz w:val="24"/>
                <w:szCs w:val="24"/>
              </w:rPr>
              <w:pict>
                <v:shape id="_x0000_i1027" type="#_x0000_t75" style="width:112.25pt;height:30.5pt">
                  <v:imagedata r:id="rId14" o:title=""/>
                </v:shape>
              </w:pict>
            </w:r>
          </w:p>
        </w:tc>
        <w:tc>
          <w:tcPr>
            <w:tcW w:w="1796" w:type="dxa"/>
            <w:vAlign w:val="center"/>
          </w:tcPr>
          <w:p w:rsidR="00772F13" w:rsidRPr="00772F13" w:rsidRDefault="00772F13" w:rsidP="00772F13">
            <w:pPr>
              <w:spacing w:line="288" w:lineRule="auto"/>
              <w:jc w:val="center"/>
              <w:rPr>
                <w:rFonts w:ascii="Times New Roman" w:hAnsi="Times New Roman"/>
                <w:sz w:val="24"/>
                <w:szCs w:val="24"/>
              </w:rPr>
            </w:pPr>
            <w:r w:rsidRPr="00772F13">
              <w:rPr>
                <w:rFonts w:ascii="Times New Roman" w:hAnsi="Times New Roman"/>
                <w:sz w:val="24"/>
                <w:szCs w:val="24"/>
              </w:rPr>
              <w:t>(3)</w:t>
            </w:r>
          </w:p>
        </w:tc>
      </w:tr>
      <w:tr w:rsidR="00772F13" w:rsidRPr="00772F13" w:rsidTr="00727F15">
        <w:trPr>
          <w:trHeight w:val="613"/>
        </w:trPr>
        <w:tc>
          <w:tcPr>
            <w:tcW w:w="2341" w:type="dxa"/>
            <w:vAlign w:val="center"/>
          </w:tcPr>
          <w:p w:rsidR="00772F13" w:rsidRPr="00772F13" w:rsidRDefault="000F29BC" w:rsidP="00772F13">
            <w:pPr>
              <w:spacing w:line="288" w:lineRule="auto"/>
              <w:rPr>
                <w:rFonts w:ascii="Times New Roman" w:hAnsi="Times New Roman"/>
                <w:sz w:val="24"/>
                <w:szCs w:val="24"/>
              </w:rPr>
            </w:pPr>
            <w:r>
              <w:rPr>
                <w:rFonts w:ascii="Times New Roman" w:hAnsi="Times New Roman"/>
                <w:position w:val="-24"/>
                <w:sz w:val="24"/>
                <w:szCs w:val="24"/>
              </w:rPr>
              <w:pict>
                <v:shape id="_x0000_i1028" type="#_x0000_t75" style="width:101.9pt;height:30.5pt">
                  <v:imagedata r:id="rId15" o:title=""/>
                </v:shape>
              </w:pict>
            </w:r>
          </w:p>
        </w:tc>
        <w:tc>
          <w:tcPr>
            <w:tcW w:w="1796" w:type="dxa"/>
            <w:vAlign w:val="center"/>
          </w:tcPr>
          <w:p w:rsidR="00772F13" w:rsidRPr="00772F13" w:rsidRDefault="00772F13" w:rsidP="00772F13">
            <w:pPr>
              <w:spacing w:line="288" w:lineRule="auto"/>
              <w:jc w:val="center"/>
              <w:rPr>
                <w:rFonts w:ascii="Times New Roman" w:hAnsi="Times New Roman"/>
                <w:sz w:val="24"/>
                <w:szCs w:val="24"/>
              </w:rPr>
            </w:pPr>
            <w:r w:rsidRPr="00772F13">
              <w:rPr>
                <w:rFonts w:ascii="Times New Roman" w:hAnsi="Times New Roman"/>
                <w:sz w:val="24"/>
                <w:szCs w:val="24"/>
              </w:rPr>
              <w:t>(4)</w:t>
            </w:r>
          </w:p>
        </w:tc>
      </w:tr>
    </w:tbl>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3.4. Tên khoa học</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 xml:space="preserve">Tên khoa học được viết in nghiêng, viết từ đầy đủ trong lần viết đầu tiên, về sau cần nhất quán sử dụng từ viết tắt trong toàn bài, ví dụ: viết đầy đủ </w:t>
      </w:r>
      <w:r w:rsidRPr="00772F13">
        <w:rPr>
          <w:rFonts w:ascii="Times New Roman" w:hAnsi="Times New Roman"/>
          <w:i/>
          <w:sz w:val="24"/>
          <w:szCs w:val="24"/>
        </w:rPr>
        <w:t>Escherichia coli</w:t>
      </w:r>
      <w:r w:rsidRPr="00772F13">
        <w:rPr>
          <w:rFonts w:ascii="Times New Roman" w:hAnsi="Times New Roman"/>
          <w:sz w:val="24"/>
          <w:szCs w:val="24"/>
        </w:rPr>
        <w:t xml:space="preserve"> ở lần viết đầu tiên, </w:t>
      </w:r>
      <w:r w:rsidRPr="00772F13">
        <w:rPr>
          <w:rFonts w:ascii="Times New Roman" w:hAnsi="Times New Roman"/>
          <w:i/>
          <w:sz w:val="24"/>
          <w:szCs w:val="24"/>
        </w:rPr>
        <w:t>E. coli</w:t>
      </w:r>
      <w:r w:rsidRPr="00772F13">
        <w:rPr>
          <w:rFonts w:ascii="Times New Roman" w:hAnsi="Times New Roman"/>
          <w:sz w:val="24"/>
          <w:szCs w:val="24"/>
        </w:rPr>
        <w:t xml:space="preserve"> từ lần viết thứ hai.</w:t>
      </w:r>
    </w:p>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3.5. Từ viết tắt</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Từ viết tắt được sử dụng khi nó được lặp lại ít nhất hai lần trong bài. Từ viết tắt cần được giới thiệu ở lần xuất hiện đầu tiên, về sau cần nhất quán sử dụng trong toàn bài.</w:t>
      </w:r>
    </w:p>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3.6. Đơn vị đo lường</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Đơn vị đo lường được viết cách số một khoảng trắng (ví dụ: 5 mL, 5 kg) trừ phần trăm và nhiệt độ (ví dụ: 10%, 100</w:t>
      </w:r>
      <w:r w:rsidRPr="00772F13">
        <w:rPr>
          <w:rFonts w:ascii="Times New Roman" w:hAnsi="Times New Roman"/>
          <w:sz w:val="24"/>
          <w:szCs w:val="24"/>
        </w:rPr>
        <w:sym w:font="Symbol" w:char="F0B0"/>
      </w:r>
      <w:r w:rsidRPr="00772F13">
        <w:rPr>
          <w:rFonts w:ascii="Times New Roman" w:hAnsi="Times New Roman"/>
          <w:sz w:val="24"/>
          <w:szCs w:val="24"/>
        </w:rPr>
        <w:t xml:space="preserve">C). </w:t>
      </w:r>
    </w:p>
    <w:p w:rsidR="00FF24A1"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 xml:space="preserve">4. </w:t>
      </w:r>
      <w:r w:rsidR="00FF24A1" w:rsidRPr="00772F13">
        <w:rPr>
          <w:rFonts w:ascii="Times New Roman" w:hAnsi="Times New Roman"/>
          <w:b/>
          <w:sz w:val="24"/>
          <w:szCs w:val="24"/>
          <w:lang w:val="en-US"/>
        </w:rPr>
        <w:t>THẢO LUẬN</w:t>
      </w:r>
    </w:p>
    <w:p w:rsidR="001B5ED2" w:rsidRPr="001B5ED2" w:rsidRDefault="001B5ED2" w:rsidP="001B5ED2">
      <w:pPr>
        <w:snapToGrid w:val="0"/>
        <w:spacing w:before="120" w:after="120" w:line="240" w:lineRule="auto"/>
        <w:ind w:firstLine="426"/>
        <w:jc w:val="both"/>
        <w:rPr>
          <w:rFonts w:ascii="Times New Roman" w:hAnsi="Times New Roman"/>
          <w:bCs/>
          <w:sz w:val="24"/>
          <w:szCs w:val="24"/>
          <w:lang w:val="en-US"/>
        </w:rPr>
      </w:pPr>
      <w:r w:rsidRPr="001B5ED2">
        <w:rPr>
          <w:rFonts w:ascii="Times New Roman" w:hAnsi="Times New Roman"/>
          <w:bCs/>
          <w:sz w:val="24"/>
          <w:szCs w:val="24"/>
          <w:lang w:val="en-US"/>
        </w:rPr>
        <w:t>Thảo luận phải phân tích sâu, đối chiếu với nghiên cứu trước, làm nổi bật giá trị mới, chỉ ra hạn chế và hướng phát triển</w:t>
      </w:r>
    </w:p>
    <w:p w:rsidR="00772F13" w:rsidRPr="00772F13" w:rsidRDefault="00FF24A1" w:rsidP="00772F13">
      <w:pPr>
        <w:snapToGrid w:val="0"/>
        <w:spacing w:before="120" w:after="120" w:line="240" w:lineRule="auto"/>
        <w:jc w:val="both"/>
        <w:rPr>
          <w:rFonts w:ascii="Times New Roman" w:hAnsi="Times New Roman"/>
          <w:b/>
          <w:sz w:val="24"/>
          <w:szCs w:val="24"/>
          <w:lang w:val="en-US"/>
        </w:rPr>
      </w:pPr>
      <w:r>
        <w:rPr>
          <w:rFonts w:ascii="Times New Roman" w:hAnsi="Times New Roman"/>
          <w:b/>
          <w:sz w:val="24"/>
          <w:szCs w:val="24"/>
          <w:lang w:val="en-US"/>
        </w:rPr>
        <w:t xml:space="preserve">5. </w:t>
      </w:r>
      <w:r w:rsidR="00772F13" w:rsidRPr="00772F13">
        <w:rPr>
          <w:rFonts w:ascii="Times New Roman" w:hAnsi="Times New Roman"/>
          <w:b/>
          <w:sz w:val="24"/>
          <w:szCs w:val="24"/>
          <w:lang w:val="en-US"/>
        </w:rPr>
        <w:t>KẾT LUẬN</w:t>
      </w:r>
    </w:p>
    <w:p w:rsid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Kết luận phải rõ ràng, cô đọng trên cơ sở kết quả của nghiên cứu; nêu ý nghĩa của nghiên cứu, đề xuất hướng nghiên cứu tiếp theo; không lặp lại kết quả nghiên cứu.</w:t>
      </w:r>
    </w:p>
    <w:p w:rsidR="0044288E" w:rsidRPr="00772F13" w:rsidRDefault="0044288E" w:rsidP="00772F13">
      <w:pPr>
        <w:snapToGrid w:val="0"/>
        <w:spacing w:before="120" w:after="120" w:line="240" w:lineRule="auto"/>
        <w:ind w:firstLine="426"/>
        <w:jc w:val="both"/>
        <w:rPr>
          <w:rFonts w:ascii="Times New Roman" w:hAnsi="Times New Roman"/>
          <w:sz w:val="24"/>
          <w:szCs w:val="24"/>
        </w:rPr>
      </w:pPr>
    </w:p>
    <w:p w:rsidR="00772F13" w:rsidRPr="00772F13" w:rsidRDefault="00772F13" w:rsidP="00772F13">
      <w:pPr>
        <w:snapToGrid w:val="0"/>
        <w:spacing w:before="120" w:after="120" w:line="240" w:lineRule="auto"/>
        <w:jc w:val="both"/>
        <w:rPr>
          <w:rFonts w:ascii="Times New Roman" w:hAnsi="Times New Roman"/>
          <w:b/>
          <w:sz w:val="24"/>
          <w:szCs w:val="24"/>
          <w:vertAlign w:val="subscript"/>
          <w:lang w:val="en-US"/>
        </w:rPr>
      </w:pPr>
      <w:r w:rsidRPr="00772F13">
        <w:rPr>
          <w:rFonts w:ascii="Times New Roman" w:hAnsi="Times New Roman"/>
          <w:b/>
          <w:sz w:val="24"/>
          <w:szCs w:val="24"/>
          <w:lang w:val="en-US"/>
        </w:rPr>
        <w:lastRenderedPageBreak/>
        <w:t>CUNG CẤP THÔNG TIN</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Phần thông tin bổ sung (IS) đính kèm theo bản thảo nộp về tạp chí bao gồm những bảng biểu ngoài kích cỡ quy định, hình ảnh, công thức, chi tiết về phương pháp thí nghiệm .v.v. IS lưu dưới dạng file .pdf và đánh số trang.</w:t>
      </w:r>
    </w:p>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LỜI CẢM ƠN (NẾU CÓ)</w:t>
      </w:r>
    </w:p>
    <w:p w:rsidR="00772F13" w:rsidRPr="00772F13" w:rsidRDefault="00772F13" w:rsidP="00772F13">
      <w:pPr>
        <w:snapToGrid w:val="0"/>
        <w:spacing w:before="120" w:after="120" w:line="240" w:lineRule="auto"/>
        <w:ind w:firstLine="426"/>
        <w:jc w:val="both"/>
        <w:rPr>
          <w:rFonts w:ascii="Times New Roman" w:hAnsi="Times New Roman"/>
          <w:sz w:val="24"/>
          <w:szCs w:val="24"/>
        </w:rPr>
      </w:pPr>
      <w:r w:rsidRPr="00772F13">
        <w:rPr>
          <w:rFonts w:ascii="Times New Roman" w:hAnsi="Times New Roman"/>
          <w:sz w:val="24"/>
          <w:szCs w:val="24"/>
        </w:rPr>
        <w:t xml:space="preserve">Trong phần này tác giả có thể gửi lời cảm ơn đến cơ quan, tổ chức đã giúp tác giả trong việc thực hiện bài báo. Đó có thể là nơi cung </w:t>
      </w:r>
      <w:r w:rsidRPr="00772F13">
        <w:rPr>
          <w:rFonts w:ascii="Times New Roman" w:hAnsi="Times New Roman"/>
          <w:sz w:val="24"/>
          <w:szCs w:val="24"/>
        </w:rPr>
        <w:lastRenderedPageBreak/>
        <w:t>cấp kinh phí, phòng thí nghiệm, vật liệu, phương tiện nghiên cứu hoặc người giúp đọc và góp ý cho bài báo.</w:t>
      </w:r>
    </w:p>
    <w:p w:rsidR="00772F13" w:rsidRPr="00772F13" w:rsidRDefault="00772F13" w:rsidP="00772F13">
      <w:pPr>
        <w:snapToGrid w:val="0"/>
        <w:spacing w:before="120" w:after="120" w:line="240" w:lineRule="auto"/>
        <w:jc w:val="both"/>
        <w:rPr>
          <w:rFonts w:ascii="Times New Roman" w:hAnsi="Times New Roman"/>
          <w:b/>
          <w:sz w:val="24"/>
          <w:szCs w:val="24"/>
          <w:lang w:val="en-US"/>
        </w:rPr>
      </w:pPr>
      <w:r w:rsidRPr="00772F13">
        <w:rPr>
          <w:rFonts w:ascii="Times New Roman" w:hAnsi="Times New Roman"/>
          <w:b/>
          <w:sz w:val="24"/>
          <w:szCs w:val="24"/>
          <w:lang w:val="en-US"/>
        </w:rPr>
        <w:t>TÀI LIỆU THAM KHẢO</w:t>
      </w:r>
    </w:p>
    <w:p w:rsidR="00772F13" w:rsidRDefault="004E337B" w:rsidP="00FE0759">
      <w:pPr>
        <w:rPr>
          <w:rFonts w:ascii="Times New Roman" w:hAnsi="Times New Roman"/>
          <w:sz w:val="24"/>
          <w:szCs w:val="24"/>
        </w:rPr>
        <w:sectPr w:rsidR="00772F13" w:rsidSect="00772F13">
          <w:type w:val="continuous"/>
          <w:pgSz w:w="11907" w:h="15309" w:code="9"/>
          <w:pgMar w:top="964" w:right="1134" w:bottom="851" w:left="1418" w:header="964" w:footer="567" w:gutter="0"/>
          <w:pgNumType w:start="1"/>
          <w:cols w:num="2" w:space="289"/>
          <w:docGrid w:linePitch="360"/>
        </w:sectPr>
      </w:pPr>
      <w:r w:rsidRPr="004E337B">
        <w:rPr>
          <w:rFonts w:ascii="Times New Roman" w:hAnsi="Times New Roman"/>
          <w:sz w:val="24"/>
          <w:szCs w:val="24"/>
        </w:rPr>
        <w:t>Trích dẫn và Tài liệu tham khảo theo chuẩn APA (The American Psychological Association) mới nhất. Tài liệu tham khảo nước ngoài khác ngôn ngữ tiếng Anh phải được dịch sang tiếng Anh.</w:t>
      </w:r>
    </w:p>
    <w:p w:rsidR="00B73416" w:rsidRDefault="00B73416" w:rsidP="00772F13">
      <w:pPr>
        <w:spacing w:after="120"/>
      </w:pPr>
      <w:r>
        <w:lastRenderedPageBreak/>
        <w:tab/>
      </w:r>
    </w:p>
    <w:p w:rsidR="00B73416" w:rsidRPr="00184387" w:rsidRDefault="00B73416" w:rsidP="00B73416">
      <w:pPr>
        <w:spacing w:after="120"/>
        <w:jc w:val="center"/>
        <w:rPr>
          <w:rFonts w:ascii="Times New Roman" w:hAnsi="Times New Roman"/>
          <w:b/>
          <w:sz w:val="30"/>
          <w:szCs w:val="30"/>
        </w:rPr>
      </w:pPr>
      <w:r w:rsidRPr="00184387">
        <w:rPr>
          <w:rFonts w:ascii="Times New Roman" w:hAnsi="Times New Roman"/>
          <w:b/>
          <w:sz w:val="30"/>
          <w:szCs w:val="30"/>
        </w:rPr>
        <w:t>MANUSCRIPT TITLE</w:t>
      </w:r>
    </w:p>
    <w:p w:rsidR="00B73416" w:rsidRPr="00184387" w:rsidRDefault="00B73416" w:rsidP="00B73416">
      <w:pPr>
        <w:spacing w:after="120"/>
        <w:jc w:val="center"/>
        <w:rPr>
          <w:rFonts w:ascii="Times New Roman" w:hAnsi="Times New Roman"/>
          <w:lang w:val="en-US"/>
        </w:rPr>
      </w:pPr>
      <w:r w:rsidRPr="00184387">
        <w:rPr>
          <w:rFonts w:ascii="Times New Roman" w:hAnsi="Times New Roman"/>
          <w:b/>
          <w:sz w:val="30"/>
          <w:szCs w:val="30"/>
        </w:rPr>
        <w:t xml:space="preserve"> (</w:t>
      </w:r>
      <w:r w:rsidRPr="00184387">
        <w:rPr>
          <w:rFonts w:ascii="Times New Roman" w:hAnsi="Times New Roman"/>
          <w:b/>
          <w:szCs w:val="30"/>
        </w:rPr>
        <w:t>Not more than</w:t>
      </w:r>
      <w:r w:rsidRPr="00184387">
        <w:rPr>
          <w:rFonts w:ascii="Times New Roman" w:hAnsi="Times New Roman"/>
          <w:b/>
          <w:sz w:val="28"/>
          <w:szCs w:val="28"/>
        </w:rPr>
        <w:t xml:space="preserve"> </w:t>
      </w:r>
      <w:r w:rsidRPr="00184387">
        <w:rPr>
          <w:rFonts w:ascii="Times New Roman" w:hAnsi="Times New Roman"/>
          <w:b/>
          <w:szCs w:val="30"/>
        </w:rPr>
        <w:t>25 words, Font: Capital, Time New Roman, 15, Bold, Align Text Centered</w:t>
      </w:r>
      <w:r w:rsidRPr="00184387">
        <w:rPr>
          <w:rFonts w:ascii="Times New Roman" w:hAnsi="Times New Roman"/>
          <w:b/>
          <w:sz w:val="30"/>
          <w:szCs w:val="30"/>
        </w:rPr>
        <w:t>)</w:t>
      </w:r>
    </w:p>
    <w:p w:rsidR="00B73416" w:rsidRPr="00184387" w:rsidRDefault="00B73416" w:rsidP="00B73416">
      <w:pPr>
        <w:pStyle w:val="BATitle"/>
        <w:spacing w:before="120" w:after="0" w:line="240" w:lineRule="auto"/>
        <w:ind w:right="564"/>
        <w:rPr>
          <w:bCs/>
          <w:sz w:val="24"/>
          <w:szCs w:val="24"/>
        </w:rPr>
      </w:pPr>
      <w:bookmarkStart w:id="1" w:name="_Hlk95464763"/>
      <w:r w:rsidRPr="00184387">
        <w:rPr>
          <w:rFonts w:ascii="Times" w:hAnsi="Times"/>
          <w:sz w:val="24"/>
        </w:rPr>
        <w:t>Author’s name 1</w:t>
      </w:r>
      <w:r w:rsidRPr="00184387">
        <w:rPr>
          <w:bCs/>
          <w:sz w:val="24"/>
          <w:szCs w:val="24"/>
          <w:vertAlign w:val="superscript"/>
        </w:rPr>
        <w:t>1*</w:t>
      </w:r>
      <w:r w:rsidRPr="00184387">
        <w:rPr>
          <w:bCs/>
          <w:sz w:val="24"/>
          <w:szCs w:val="24"/>
          <w:lang w:val="vi-VN"/>
        </w:rPr>
        <w:t xml:space="preserve">, </w:t>
      </w:r>
      <w:r w:rsidRPr="00184387">
        <w:rPr>
          <w:rFonts w:ascii="Times" w:hAnsi="Times"/>
          <w:sz w:val="24"/>
        </w:rPr>
        <w:t>Author’s name</w:t>
      </w:r>
      <w:r w:rsidRPr="00184387">
        <w:rPr>
          <w:bCs/>
          <w:sz w:val="24"/>
          <w:szCs w:val="24"/>
        </w:rPr>
        <w:t xml:space="preserve"> 2</w:t>
      </w:r>
      <w:r w:rsidRPr="00184387">
        <w:rPr>
          <w:bCs/>
          <w:sz w:val="24"/>
          <w:szCs w:val="24"/>
          <w:vertAlign w:val="superscript"/>
          <w:lang w:val="vi-VN"/>
        </w:rPr>
        <w:t>2</w:t>
      </w:r>
      <w:r w:rsidRPr="00184387">
        <w:rPr>
          <w:bCs/>
          <w:sz w:val="24"/>
          <w:szCs w:val="24"/>
          <w:lang w:val="vi-VN"/>
        </w:rPr>
        <w:t xml:space="preserve"> </w:t>
      </w:r>
      <w:r w:rsidRPr="00184387">
        <w:rPr>
          <w:bCs/>
          <w:sz w:val="24"/>
          <w:szCs w:val="24"/>
        </w:rPr>
        <w:t>(Times New Roman, 12, Align Text Centered)</w:t>
      </w:r>
    </w:p>
    <w:bookmarkEnd w:id="1"/>
    <w:p w:rsidR="00B73416" w:rsidRPr="00184387" w:rsidRDefault="00B73416" w:rsidP="00B73416">
      <w:pPr>
        <w:spacing w:after="0" w:line="240" w:lineRule="auto"/>
        <w:jc w:val="both"/>
        <w:rPr>
          <w:rFonts w:ascii="Times New Roman" w:hAnsi="Times New Roman"/>
          <w:i/>
          <w:sz w:val="18"/>
          <w:szCs w:val="18"/>
          <w:lang w:val="en-US"/>
        </w:rPr>
      </w:pPr>
    </w:p>
    <w:p w:rsidR="00B73416" w:rsidRPr="00184387" w:rsidRDefault="00B73416" w:rsidP="00B73416">
      <w:pPr>
        <w:spacing w:after="0" w:line="240" w:lineRule="auto"/>
        <w:ind w:right="384"/>
        <w:jc w:val="right"/>
        <w:rPr>
          <w:rFonts w:ascii="Times New Roman" w:hAnsi="Times New Roman"/>
          <w:i/>
          <w:lang w:val="en-US"/>
        </w:rPr>
      </w:pPr>
      <w:r w:rsidRPr="00184387">
        <w:rPr>
          <w:rFonts w:ascii="Times New Roman" w:hAnsi="Times New Roman"/>
          <w:i/>
          <w:vertAlign w:val="superscript"/>
          <w:lang w:val="vi-VN"/>
        </w:rPr>
        <w:t>1</w:t>
      </w:r>
      <w:r w:rsidRPr="00184387">
        <w:rPr>
          <w:rFonts w:ascii="Times New Roman" w:hAnsi="Times New Roman"/>
          <w:i/>
          <w:lang w:val="en-US"/>
        </w:rPr>
        <w:t>Author 1’s affiliation 1 (Times New Roman, 11, italics, Align Text Right)</w:t>
      </w:r>
    </w:p>
    <w:p w:rsidR="00B73416" w:rsidRPr="00184387" w:rsidRDefault="00B73416" w:rsidP="00B73416">
      <w:pPr>
        <w:spacing w:after="0" w:line="240" w:lineRule="auto"/>
        <w:ind w:right="474"/>
        <w:jc w:val="right"/>
        <w:rPr>
          <w:rFonts w:ascii="Times New Roman" w:hAnsi="Times New Roman"/>
          <w:i/>
          <w:lang w:val="en-US"/>
        </w:rPr>
      </w:pPr>
      <w:r w:rsidRPr="00184387">
        <w:rPr>
          <w:rFonts w:ascii="Times New Roman" w:hAnsi="Times New Roman"/>
          <w:i/>
          <w:vertAlign w:val="superscript"/>
          <w:lang w:val="vi-VN"/>
        </w:rPr>
        <w:t>2</w:t>
      </w:r>
      <w:r w:rsidRPr="00184387">
        <w:rPr>
          <w:rFonts w:ascii="Times New Roman" w:hAnsi="Times New Roman"/>
          <w:i/>
          <w:lang w:val="en-US"/>
        </w:rPr>
        <w:t xml:space="preserve"> Author 2’s affiliation 2 (Times New Roman, 11, italics, Align Text Right)</w:t>
      </w:r>
    </w:p>
    <w:p w:rsidR="00B73416" w:rsidRDefault="00B73416" w:rsidP="00B73416">
      <w:pPr>
        <w:spacing w:after="0" w:line="240" w:lineRule="auto"/>
        <w:ind w:right="474"/>
        <w:jc w:val="right"/>
        <w:rPr>
          <w:rFonts w:ascii="Times New Roman" w:hAnsi="Times New Roman"/>
          <w:i/>
        </w:rPr>
      </w:pPr>
      <w:r w:rsidRPr="00184387">
        <w:rPr>
          <w:rFonts w:ascii="Times New Roman" w:hAnsi="Times New Roman"/>
        </w:rPr>
        <w:t>*Corresponding author: (</w:t>
      </w:r>
      <w:r w:rsidRPr="00184387">
        <w:rPr>
          <w:rFonts w:ascii="Times New Roman" w:hAnsi="Times New Roman"/>
          <w:i/>
        </w:rPr>
        <w:t>the 1</w:t>
      </w:r>
      <w:r w:rsidRPr="00184387">
        <w:rPr>
          <w:rFonts w:ascii="Times New Roman" w:hAnsi="Times New Roman"/>
          <w:i/>
          <w:vertAlign w:val="superscript"/>
        </w:rPr>
        <w:t>st</w:t>
      </w:r>
      <w:r w:rsidRPr="00184387">
        <w:rPr>
          <w:rFonts w:ascii="Times New Roman" w:hAnsi="Times New Roman"/>
          <w:i/>
        </w:rPr>
        <w:t xml:space="preserve"> Author*, email)</w:t>
      </w:r>
    </w:p>
    <w:p w:rsidR="00B73416" w:rsidRPr="00B73416" w:rsidRDefault="00B73416" w:rsidP="00B73416">
      <w:pPr>
        <w:spacing w:after="0" w:line="240" w:lineRule="auto"/>
        <w:ind w:right="474"/>
        <w:jc w:val="right"/>
        <w:rPr>
          <w:rFonts w:ascii="Times New Roman" w:hAnsi="Times New Roman"/>
          <w:i/>
          <w:lang w:val="en-US"/>
        </w:rPr>
      </w:pPr>
    </w:p>
    <w:p w:rsidR="00B73416" w:rsidRPr="0077367F" w:rsidRDefault="00B73416" w:rsidP="00B73416">
      <w:pPr>
        <w:spacing w:after="0" w:line="240" w:lineRule="auto"/>
        <w:ind w:right="474"/>
        <w:jc w:val="right"/>
        <w:rPr>
          <w:rFonts w:ascii="Times New Roman" w:hAnsi="Times New Roman"/>
          <w:i/>
          <w:sz w:val="2"/>
          <w:lang w:val="nb-NO"/>
        </w:rPr>
      </w:pPr>
    </w:p>
    <w:p w:rsidR="00B73416" w:rsidRDefault="00B73416" w:rsidP="00B73416">
      <w:pPr>
        <w:spacing w:after="0" w:line="240" w:lineRule="auto"/>
        <w:ind w:right="474"/>
        <w:jc w:val="right"/>
        <w:rPr>
          <w:rFonts w:ascii="Times New Roman" w:hAnsi="Times New Roman"/>
          <w:i/>
          <w:color w:val="000000"/>
          <w:sz w:val="2"/>
          <w:lang w:val="nb-NO"/>
        </w:rPr>
      </w:pPr>
    </w:p>
    <w:p w:rsidR="00B73416" w:rsidRDefault="00B73416" w:rsidP="00B73416">
      <w:pPr>
        <w:spacing w:after="0" w:line="240" w:lineRule="auto"/>
        <w:ind w:right="474"/>
        <w:jc w:val="right"/>
        <w:rPr>
          <w:rFonts w:ascii="Times New Roman" w:hAnsi="Times New Roman"/>
          <w:i/>
          <w:color w:val="000000"/>
          <w:sz w:val="2"/>
          <w:lang w:val="nb-NO"/>
        </w:rPr>
      </w:pPr>
    </w:p>
    <w:p w:rsidR="00B73416" w:rsidRDefault="00B73416" w:rsidP="00B73416">
      <w:pPr>
        <w:spacing w:after="0" w:line="240" w:lineRule="auto"/>
        <w:ind w:right="474"/>
        <w:jc w:val="right"/>
        <w:rPr>
          <w:rFonts w:ascii="Times New Roman" w:hAnsi="Times New Roman"/>
          <w:i/>
          <w:color w:val="000000"/>
          <w:sz w:val="2"/>
          <w:lang w:val="nb-NO"/>
        </w:rPr>
      </w:pPr>
    </w:p>
    <w:p w:rsidR="00B73416" w:rsidRDefault="00B73416" w:rsidP="00B73416">
      <w:pPr>
        <w:spacing w:after="0" w:line="240" w:lineRule="auto"/>
        <w:ind w:right="474"/>
        <w:jc w:val="right"/>
        <w:rPr>
          <w:rFonts w:ascii="Times New Roman" w:hAnsi="Times New Roman"/>
          <w:i/>
          <w:color w:val="000000"/>
          <w:sz w:val="2"/>
          <w:lang w:val="nb-NO"/>
        </w:rPr>
      </w:pPr>
    </w:p>
    <w:p w:rsidR="00B73416" w:rsidRPr="001577B0" w:rsidRDefault="00B73416" w:rsidP="00B73416">
      <w:pPr>
        <w:spacing w:after="0" w:line="240" w:lineRule="auto"/>
        <w:ind w:right="474"/>
        <w:jc w:val="right"/>
        <w:rPr>
          <w:rFonts w:ascii="Times New Roman" w:hAnsi="Times New Roman"/>
          <w:i/>
          <w:color w:val="000000"/>
          <w:sz w:val="2"/>
          <w:lang w:val="nb-NO"/>
        </w:rPr>
      </w:pPr>
    </w:p>
    <w:tbl>
      <w:tblPr>
        <w:tblpPr w:leftFromText="180" w:rightFromText="180" w:vertAnchor="text" w:tblpXSpec="center" w:tblpY="1"/>
        <w:tblOverlap w:val="never"/>
        <w:tblW w:w="9747" w:type="dxa"/>
        <w:tblLayout w:type="fixed"/>
        <w:tblLook w:val="0400" w:firstRow="0" w:lastRow="0" w:firstColumn="0" w:lastColumn="0" w:noHBand="0" w:noVBand="1"/>
      </w:tblPr>
      <w:tblGrid>
        <w:gridCol w:w="3685"/>
        <w:gridCol w:w="6062"/>
      </w:tblGrid>
      <w:tr w:rsidR="00B73416" w:rsidRPr="0012406A" w:rsidTr="00B50107">
        <w:trPr>
          <w:trHeight w:val="413"/>
        </w:trPr>
        <w:tc>
          <w:tcPr>
            <w:tcW w:w="3685" w:type="dxa"/>
            <w:tcBorders>
              <w:bottom w:val="single" w:sz="4" w:space="0" w:color="auto"/>
            </w:tcBorders>
          </w:tcPr>
          <w:p w:rsidR="00B73416" w:rsidRPr="0012406A" w:rsidRDefault="00B73416" w:rsidP="00B50107">
            <w:pPr>
              <w:spacing w:after="0"/>
              <w:rPr>
                <w:rFonts w:ascii="Times New Roman" w:hAnsi="Times New Roman"/>
                <w:b/>
              </w:rPr>
            </w:pPr>
            <w:r w:rsidRPr="00184387">
              <w:rPr>
                <w:rFonts w:ascii="Times New Roman" w:hAnsi="Times New Roman"/>
                <w:b/>
              </w:rPr>
              <w:t>GENERAL INFORMATION</w:t>
            </w:r>
          </w:p>
        </w:tc>
        <w:tc>
          <w:tcPr>
            <w:tcW w:w="6062" w:type="dxa"/>
          </w:tcPr>
          <w:p w:rsidR="00B73416" w:rsidRPr="005A7426" w:rsidRDefault="00B73416" w:rsidP="00B50107">
            <w:pPr>
              <w:spacing w:after="0"/>
              <w:ind w:left="170"/>
              <w:jc w:val="both"/>
              <w:rPr>
                <w:rFonts w:ascii="Times New Roman" w:hAnsi="Times New Roman"/>
              </w:rPr>
            </w:pPr>
            <w:r w:rsidRPr="0012406A">
              <w:rPr>
                <w:rFonts w:ascii="Times New Roman" w:hAnsi="Times New Roman"/>
                <w:b/>
              </w:rPr>
              <w:t>ABSTRACT</w:t>
            </w:r>
          </w:p>
        </w:tc>
      </w:tr>
      <w:tr w:rsidR="00B73416" w:rsidRPr="0012406A" w:rsidTr="00B50107">
        <w:tc>
          <w:tcPr>
            <w:tcW w:w="3685" w:type="dxa"/>
            <w:tcBorders>
              <w:top w:val="single" w:sz="4" w:space="0" w:color="auto"/>
            </w:tcBorders>
          </w:tcPr>
          <w:p w:rsidR="00B73416" w:rsidRPr="0012406A" w:rsidRDefault="00B73416" w:rsidP="00B73416">
            <w:pPr>
              <w:spacing w:before="60" w:after="60"/>
              <w:rPr>
                <w:rFonts w:ascii="Times New Roman" w:hAnsi="Times New Roman"/>
              </w:rPr>
            </w:pPr>
            <w:r>
              <w:rPr>
                <w:rFonts w:ascii="Times New Roman" w:hAnsi="Times New Roman"/>
              </w:rPr>
              <w:t>Received date</w:t>
            </w:r>
            <w:r w:rsidRPr="0012406A">
              <w:rPr>
                <w:rFonts w:ascii="Times New Roman" w:hAnsi="Times New Roman"/>
              </w:rPr>
              <w:t xml:space="preserve">: </w:t>
            </w:r>
          </w:p>
        </w:tc>
        <w:tc>
          <w:tcPr>
            <w:tcW w:w="6062" w:type="dxa"/>
            <w:vMerge w:val="restart"/>
            <w:tcBorders>
              <w:bottom w:val="single" w:sz="4" w:space="0" w:color="auto"/>
            </w:tcBorders>
          </w:tcPr>
          <w:p w:rsidR="00B73416" w:rsidRPr="00303275" w:rsidRDefault="00B73416" w:rsidP="00B50107">
            <w:pPr>
              <w:spacing w:after="0"/>
              <w:ind w:left="170"/>
              <w:jc w:val="both"/>
              <w:rPr>
                <w:rFonts w:ascii="Times New Roman" w:hAnsi="Times New Roman"/>
                <w:iCs/>
                <w:lang w:val="nb-NO"/>
              </w:rPr>
            </w:pPr>
            <w:r w:rsidRPr="00B73416">
              <w:rPr>
                <w:rFonts w:ascii="Times New Roman" w:hAnsi="Times New Roman"/>
                <w:iCs/>
                <w:lang w:val="nb-NO"/>
              </w:rPr>
              <w:t>The abstract should be no more than 300 words in length. The abstract is presented briefly including: the purpose of the study, the methods, the main results and the conclusions. The abstract may not contain any unannotated abbreviations. If so, the abbreviations must be repeated at least twice so that they are noted from the first time mentioned in the abstract. References are not cited in the Abstract.</w:t>
            </w:r>
          </w:p>
        </w:tc>
      </w:tr>
      <w:tr w:rsidR="00B73416" w:rsidRPr="006A4E95" w:rsidTr="00B50107">
        <w:tc>
          <w:tcPr>
            <w:tcW w:w="3685" w:type="dxa"/>
          </w:tcPr>
          <w:p w:rsidR="00B73416" w:rsidRPr="00B13444" w:rsidRDefault="00B73416" w:rsidP="00B73416">
            <w:pPr>
              <w:spacing w:before="60" w:after="60"/>
              <w:rPr>
                <w:rFonts w:ascii="Times New Roman" w:hAnsi="Times New Roman"/>
              </w:rPr>
            </w:pPr>
            <w:r w:rsidRPr="00184387">
              <w:rPr>
                <w:rFonts w:ascii="Times New Roman" w:hAnsi="Times New Roman"/>
              </w:rPr>
              <w:t>Revised date:</w:t>
            </w:r>
            <w:r>
              <w:rPr>
                <w:rFonts w:ascii="Times New Roman" w:hAnsi="Times New Roman"/>
              </w:rPr>
              <w:t xml:space="preserve"> </w:t>
            </w:r>
          </w:p>
        </w:tc>
        <w:tc>
          <w:tcPr>
            <w:tcW w:w="6062" w:type="dxa"/>
            <w:vMerge/>
            <w:tcBorders>
              <w:bottom w:val="single" w:sz="4" w:space="0" w:color="auto"/>
            </w:tcBorders>
          </w:tcPr>
          <w:p w:rsidR="00B73416" w:rsidRPr="006A4E95" w:rsidRDefault="00B73416" w:rsidP="00B50107">
            <w:pPr>
              <w:widowControl w:val="0"/>
              <w:pBdr>
                <w:top w:val="nil"/>
                <w:left w:val="nil"/>
                <w:bottom w:val="nil"/>
                <w:right w:val="nil"/>
                <w:between w:val="nil"/>
              </w:pBdr>
              <w:rPr>
                <w:rFonts w:ascii="Times New Roman" w:hAnsi="Times New Roman"/>
                <w:sz w:val="20"/>
                <w:szCs w:val="20"/>
              </w:rPr>
            </w:pPr>
          </w:p>
        </w:tc>
      </w:tr>
      <w:tr w:rsidR="00B73416" w:rsidRPr="006A4E95" w:rsidTr="00B50107">
        <w:tc>
          <w:tcPr>
            <w:tcW w:w="3685" w:type="dxa"/>
          </w:tcPr>
          <w:p w:rsidR="00B73416" w:rsidRPr="00B13444" w:rsidRDefault="004E337B" w:rsidP="00B73416">
            <w:pPr>
              <w:spacing w:before="60" w:after="60"/>
              <w:rPr>
                <w:rFonts w:ascii="Times New Roman" w:hAnsi="Times New Roman"/>
              </w:rPr>
            </w:pPr>
            <w:r>
              <w:rPr>
                <w:rFonts w:ascii="Times New Roman" w:hAnsi="Times New Roman"/>
              </w:rPr>
              <w:t>Accept</w:t>
            </w:r>
            <w:r w:rsidR="00B73416" w:rsidRPr="00184387">
              <w:rPr>
                <w:rFonts w:ascii="Times New Roman" w:hAnsi="Times New Roman"/>
              </w:rPr>
              <w:t>ed date:</w:t>
            </w:r>
            <w:r w:rsidR="00B73416">
              <w:rPr>
                <w:rFonts w:ascii="Times New Roman" w:hAnsi="Times New Roman"/>
              </w:rPr>
              <w:t xml:space="preserve"> </w:t>
            </w:r>
          </w:p>
        </w:tc>
        <w:tc>
          <w:tcPr>
            <w:tcW w:w="6062" w:type="dxa"/>
            <w:vMerge/>
            <w:tcBorders>
              <w:bottom w:val="single" w:sz="4" w:space="0" w:color="auto"/>
            </w:tcBorders>
          </w:tcPr>
          <w:p w:rsidR="00B73416" w:rsidRPr="006A4E95" w:rsidRDefault="00B73416" w:rsidP="00B50107">
            <w:pPr>
              <w:widowControl w:val="0"/>
              <w:pBdr>
                <w:top w:val="nil"/>
                <w:left w:val="nil"/>
                <w:bottom w:val="nil"/>
                <w:right w:val="nil"/>
                <w:between w:val="nil"/>
              </w:pBdr>
              <w:rPr>
                <w:rFonts w:ascii="Times New Roman" w:hAnsi="Times New Roman"/>
                <w:sz w:val="20"/>
                <w:szCs w:val="20"/>
              </w:rPr>
            </w:pPr>
          </w:p>
        </w:tc>
      </w:tr>
      <w:tr w:rsidR="00B73416" w:rsidRPr="006A4E95" w:rsidTr="00B50107">
        <w:trPr>
          <w:trHeight w:val="706"/>
        </w:trPr>
        <w:tc>
          <w:tcPr>
            <w:tcW w:w="3685" w:type="dxa"/>
            <w:tcBorders>
              <w:bottom w:val="single" w:sz="4" w:space="0" w:color="auto"/>
            </w:tcBorders>
          </w:tcPr>
          <w:p w:rsidR="00B73416" w:rsidRPr="00B13444" w:rsidRDefault="00B73416" w:rsidP="00B50107">
            <w:pPr>
              <w:rPr>
                <w:rFonts w:ascii="Times New Roman" w:hAnsi="Times New Roman"/>
                <w:b/>
              </w:rPr>
            </w:pPr>
          </w:p>
          <w:p w:rsidR="00B73416" w:rsidRPr="00B13444" w:rsidRDefault="00B73416" w:rsidP="00B50107">
            <w:pPr>
              <w:rPr>
                <w:rFonts w:ascii="Times New Roman" w:hAnsi="Times New Roman"/>
                <w:b/>
              </w:rPr>
            </w:pPr>
            <w:r w:rsidRPr="00184387">
              <w:rPr>
                <w:rFonts w:ascii="Times New Roman" w:hAnsi="Times New Roman"/>
                <w:b/>
              </w:rPr>
              <w:t>KEYWORD</w:t>
            </w:r>
          </w:p>
        </w:tc>
        <w:tc>
          <w:tcPr>
            <w:tcW w:w="6062" w:type="dxa"/>
            <w:vMerge/>
            <w:tcBorders>
              <w:bottom w:val="single" w:sz="4" w:space="0" w:color="auto"/>
            </w:tcBorders>
          </w:tcPr>
          <w:p w:rsidR="00B73416" w:rsidRPr="006A4E95" w:rsidRDefault="00B73416" w:rsidP="00B50107">
            <w:pPr>
              <w:widowControl w:val="0"/>
              <w:pBdr>
                <w:top w:val="nil"/>
                <w:left w:val="nil"/>
                <w:bottom w:val="nil"/>
                <w:right w:val="nil"/>
                <w:between w:val="nil"/>
              </w:pBdr>
              <w:rPr>
                <w:rFonts w:ascii="Times New Roman" w:hAnsi="Times New Roman"/>
                <w:b/>
                <w:sz w:val="20"/>
                <w:szCs w:val="20"/>
              </w:rPr>
            </w:pPr>
          </w:p>
        </w:tc>
      </w:tr>
      <w:tr w:rsidR="00B73416" w:rsidRPr="006A4E95" w:rsidTr="00B50107">
        <w:trPr>
          <w:trHeight w:val="468"/>
        </w:trPr>
        <w:tc>
          <w:tcPr>
            <w:tcW w:w="3685" w:type="dxa"/>
            <w:tcBorders>
              <w:top w:val="single" w:sz="4" w:space="0" w:color="auto"/>
            </w:tcBorders>
          </w:tcPr>
          <w:p w:rsidR="00B73416" w:rsidRPr="00184387" w:rsidRDefault="00B73416" w:rsidP="00B73416">
            <w:pPr>
              <w:spacing w:before="60" w:after="60"/>
              <w:rPr>
                <w:rFonts w:ascii="Times New Roman" w:hAnsi="Times New Roman"/>
                <w:i/>
              </w:rPr>
            </w:pPr>
            <w:r w:rsidRPr="00184387">
              <w:rPr>
                <w:rFonts w:ascii="Times New Roman" w:hAnsi="Times New Roman"/>
                <w:i/>
              </w:rPr>
              <w:t>Keyword 1;</w:t>
            </w:r>
          </w:p>
          <w:p w:rsidR="00B73416" w:rsidRPr="00184387" w:rsidRDefault="00B73416" w:rsidP="00B73416">
            <w:pPr>
              <w:spacing w:before="60" w:after="60"/>
              <w:rPr>
                <w:rFonts w:ascii="Times New Roman" w:hAnsi="Times New Roman"/>
                <w:i/>
              </w:rPr>
            </w:pPr>
            <w:r w:rsidRPr="00184387">
              <w:rPr>
                <w:rFonts w:ascii="Times New Roman" w:hAnsi="Times New Roman"/>
                <w:i/>
              </w:rPr>
              <w:t>Keyword 2;</w:t>
            </w:r>
          </w:p>
          <w:p w:rsidR="00B73416" w:rsidRPr="00B13444" w:rsidRDefault="00B73416" w:rsidP="00B73416">
            <w:pPr>
              <w:spacing w:before="60" w:after="60"/>
              <w:rPr>
                <w:rFonts w:ascii="Times New Roman" w:hAnsi="Times New Roman"/>
              </w:rPr>
            </w:pPr>
            <w:r w:rsidRPr="00184387">
              <w:rPr>
                <w:rFonts w:ascii="Times New Roman" w:hAnsi="Times New Roman"/>
              </w:rPr>
              <w:t>Maximum 05 keywords, each keyword is separated by a semicolon, italicized, arranged in alphabetical order.</w:t>
            </w:r>
          </w:p>
        </w:tc>
        <w:tc>
          <w:tcPr>
            <w:tcW w:w="6062" w:type="dxa"/>
            <w:vMerge/>
            <w:tcBorders>
              <w:bottom w:val="single" w:sz="4" w:space="0" w:color="auto"/>
            </w:tcBorders>
          </w:tcPr>
          <w:p w:rsidR="00B73416" w:rsidRPr="006A4E95" w:rsidRDefault="00B73416" w:rsidP="00B50107">
            <w:pPr>
              <w:widowControl w:val="0"/>
              <w:pBdr>
                <w:top w:val="nil"/>
                <w:left w:val="nil"/>
                <w:bottom w:val="nil"/>
                <w:right w:val="nil"/>
                <w:between w:val="nil"/>
              </w:pBdr>
              <w:rPr>
                <w:rFonts w:ascii="Times New Roman" w:hAnsi="Times New Roman"/>
                <w:sz w:val="20"/>
                <w:szCs w:val="20"/>
              </w:rPr>
            </w:pPr>
          </w:p>
        </w:tc>
      </w:tr>
    </w:tbl>
    <w:p w:rsidR="00B73416" w:rsidRDefault="00B73416" w:rsidP="00B73416">
      <w:pPr>
        <w:rPr>
          <w:rFonts w:ascii="Times New Roman" w:hAnsi="Times New Roman"/>
          <w:sz w:val="2"/>
        </w:rPr>
      </w:pPr>
    </w:p>
    <w:p w:rsidR="009029F8" w:rsidRPr="00823156" w:rsidRDefault="009029F8" w:rsidP="009029F8">
      <w:pPr>
        <w:snapToGrid w:val="0"/>
        <w:spacing w:before="120" w:after="120" w:line="240" w:lineRule="auto"/>
        <w:jc w:val="both"/>
        <w:rPr>
          <w:rFonts w:ascii="Times New Roman" w:hAnsi="Times New Roman"/>
          <w:sz w:val="24"/>
          <w:szCs w:val="24"/>
        </w:rPr>
      </w:pPr>
    </w:p>
    <w:sectPr w:rsidR="009029F8" w:rsidRPr="00823156" w:rsidSect="00B73416">
      <w:footerReference w:type="default" r:id="rId16"/>
      <w:headerReference w:type="first" r:id="rId17"/>
      <w:type w:val="continuous"/>
      <w:pgSz w:w="11907" w:h="15309" w:code="9"/>
      <w:pgMar w:top="1134" w:right="1134" w:bottom="851" w:left="1418" w:header="720" w:footer="720" w:gutter="0"/>
      <w:pgNumType w:start="4"/>
      <w:cols w:space="28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9BC" w:rsidRDefault="000F29BC" w:rsidP="001E413B">
      <w:pPr>
        <w:spacing w:after="0" w:line="240" w:lineRule="auto"/>
      </w:pPr>
      <w:r>
        <w:separator/>
      </w:r>
    </w:p>
  </w:endnote>
  <w:endnote w:type="continuationSeparator" w:id="0">
    <w:p w:rsidR="000F29BC" w:rsidRDefault="000F29BC" w:rsidP="001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altName w:val="Courier New"/>
    <w:charset w:val="00"/>
    <w:family w:val="swiss"/>
    <w:pitch w:val="variable"/>
    <w:sig w:usb0="00000001"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신명조">
    <w:altName w:val="Malgun Gothic"/>
    <w:charset w:val="81"/>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0A" w:rsidRDefault="00A4363E">
    <w:pPr>
      <w:pStyle w:val="Footer"/>
    </w:pPr>
    <w:r>
      <w:rPr>
        <w:noProof/>
        <w:lang w:val="en-US" w:eastAsia="en-US"/>
      </w:rPr>
      <mc:AlternateContent>
        <mc:Choice Requires="wpg">
          <w:drawing>
            <wp:anchor distT="0" distB="0" distL="0" distR="0" simplePos="0" relativeHeight="251658240" behindDoc="0" locked="0" layoutInCell="1" allowOverlap="1">
              <wp:simplePos x="0" y="0"/>
              <wp:positionH relativeFrom="page">
                <wp:posOffset>900430</wp:posOffset>
              </wp:positionH>
              <wp:positionV relativeFrom="page">
                <wp:posOffset>10200005</wp:posOffset>
              </wp:positionV>
              <wp:extent cx="5940425" cy="320040"/>
              <wp:effectExtent l="0" t="0" r="0" b="0"/>
              <wp:wrapSquare wrapText="bothSides"/>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20040"/>
                        <a:chOff x="0" y="0"/>
                        <a:chExt cx="5962650" cy="323851"/>
                      </a:xfrm>
                    </wpg:grpSpPr>
                    <wps:wsp>
                      <wps:cNvPr id="3"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B6A63" w:rsidRPr="00EC7D0A" w:rsidRDefault="001B6A63" w:rsidP="001B6A63">
                            <w:pPr>
                              <w:jc w:val="right"/>
                              <w:rPr>
                                <w:rFonts w:ascii="Times New Roman" w:hAnsi="Times New Roman"/>
                                <w:color w:val="7F7F7F"/>
                              </w:rPr>
                            </w:pPr>
                            <w:r>
                              <w:rPr>
                                <w:rFonts w:ascii="Times New Roman" w:hAnsi="Times New Roman"/>
                              </w:rPr>
                              <w:t>JSLHU, Issue</w:t>
                            </w:r>
                            <w:r w:rsidR="000072DF">
                              <w:rPr>
                                <w:rFonts w:ascii="Times New Roman" w:hAnsi="Times New Roman"/>
                              </w:rPr>
                              <w:t xml:space="preserve"> 15</w:t>
                            </w:r>
                            <w:r>
                              <w:rPr>
                                <w:rFonts w:ascii="Times New Roman" w:hAnsi="Times New Roman"/>
                              </w:rPr>
                              <w:t>, December 2022</w:t>
                            </w:r>
                          </w:p>
                          <w:p w:rsidR="00EC7D0A" w:rsidRPr="00E95683" w:rsidRDefault="00EC7D0A">
                            <w:pPr>
                              <w:jc w:val="right"/>
                              <w:rPr>
                                <w:rFonts w:ascii="Times New Roman" w:hAnsi="Times New Roman"/>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70.9pt;margin-top:803.15pt;width:467.75pt;height:25.2pt;z-index:251658240;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" fillcolor="black"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uFxAAAANoAAAAPAAAAZHJzL2Rvd25yZXYueG1sRI9Ba8JA&#10;FITvBf/D8oTe6sa0i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JrFW4XEAAAA2gAAAA8A&#10;AAAAAAAAAAAAAAAABwIAAGRycy9kb3ducmV2LnhtbFBLBQYAAAAAAwADALcAAAD4AgAAAAA=&#10;" filled="f" stroked="f" strokeweight=".5pt">
                <v:textbox inset=",,,0">
                  <w:txbxContent>
                    <w:p w:rsidR="001B6A63" w:rsidRPr="00EC7D0A" w:rsidRDefault="001B6A63" w:rsidP="001B6A63">
                      <w:pPr>
                        <w:jc w:val="right"/>
                        <w:rPr>
                          <w:rFonts w:ascii="Times New Roman" w:hAnsi="Times New Roman"/>
                          <w:color w:val="7F7F7F"/>
                        </w:rPr>
                      </w:pPr>
                      <w:r>
                        <w:rPr>
                          <w:rFonts w:ascii="Times New Roman" w:hAnsi="Times New Roman"/>
                        </w:rPr>
                        <w:t>JSLHU, Issue</w:t>
                      </w:r>
                      <w:r w:rsidR="000072DF">
                        <w:rPr>
                          <w:rFonts w:ascii="Times New Roman" w:hAnsi="Times New Roman"/>
                        </w:rPr>
                        <w:t xml:space="preserve"> 15</w:t>
                      </w:r>
                      <w:r>
                        <w:rPr>
                          <w:rFonts w:ascii="Times New Roman" w:hAnsi="Times New Roman"/>
                        </w:rPr>
                        <w:t>, December 2022</w:t>
                      </w:r>
                    </w:p>
                    <w:p w:rsidR="00EC7D0A" w:rsidRPr="00E95683" w:rsidRDefault="00EC7D0A">
                      <w:pPr>
                        <w:jc w:val="right"/>
                        <w:rPr>
                          <w:rFonts w:ascii="Times New Roman" w:hAnsi="Times New Roman"/>
                          <w:color w:val="808080"/>
                        </w:rPr>
                      </w:pPr>
                    </w:p>
                  </w:txbxContent>
                </v:textbox>
              </v:shape>
              <w10:wrap type="square" anchorx="page" anchory="page"/>
            </v:group>
          </w:pict>
        </mc:Fallback>
      </mc:AlternateContent>
    </w:r>
    <w:r>
      <w:rPr>
        <w:noProof/>
        <w:lang w:val="en-US" w:eastAsia="en-US"/>
      </w:rPr>
      <mc:AlternateContent>
        <mc:Choice Requires="wps">
          <w:drawing>
            <wp:anchor distT="0" distB="0" distL="0" distR="0" simplePos="0" relativeHeight="251657216" behindDoc="0" locked="0" layoutInCell="1" allowOverlap="1">
              <wp:simplePos x="0" y="0"/>
              <wp:positionH relativeFrom="page">
                <wp:posOffset>7202170</wp:posOffset>
              </wp:positionH>
              <wp:positionV relativeFrom="page">
                <wp:posOffset>10200005</wp:posOffset>
              </wp:positionV>
              <wp:extent cx="457200" cy="320040"/>
              <wp:effectExtent l="1270" t="0" r="0" b="0"/>
              <wp:wrapSquare wrapText="bothSides"/>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rsidR="00EC7D0A" w:rsidRPr="00EC7D0A" w:rsidRDefault="00EC7D0A"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44288E">
                            <w:rPr>
                              <w:noProof/>
                              <w:color w:val="FFFFFF"/>
                              <w:sz w:val="28"/>
                              <w:szCs w:val="28"/>
                            </w:rPr>
                            <w:t>3</w:t>
                          </w:r>
                          <w:r w:rsidRPr="00EC7D0A">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567.1pt;margin-top:803.15pt;width:36pt;height:2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" fillcolor="black" stroked="f" strokeweight="3pt">
              <v:textbox>
                <w:txbxContent>
                  <w:p w:rsidR="00EC7D0A" w:rsidRPr="00EC7D0A" w:rsidRDefault="00EC7D0A"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44288E">
                      <w:rPr>
                        <w:noProof/>
                        <w:color w:val="FFFFFF"/>
                        <w:sz w:val="28"/>
                        <w:szCs w:val="28"/>
                      </w:rPr>
                      <w:t>3</w:t>
                    </w:r>
                    <w:r w:rsidRPr="00EC7D0A">
                      <w:rPr>
                        <w:noProof/>
                        <w:color w:val="FFFFFF"/>
                        <w:sz w:val="28"/>
                        <w:szCs w:val="28"/>
                      </w:rPr>
                      <w:fldChar w:fldCharType="end"/>
                    </w:r>
                  </w:p>
                </w:txbxContent>
              </v:textbox>
              <w10:wrap type="square" anchorx="page"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EE5" w:rsidRDefault="00E66E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9BC" w:rsidRDefault="000F29BC" w:rsidP="001E413B">
      <w:pPr>
        <w:spacing w:after="0" w:line="240" w:lineRule="auto"/>
      </w:pPr>
      <w:r>
        <w:separator/>
      </w:r>
    </w:p>
  </w:footnote>
  <w:footnote w:type="continuationSeparator" w:id="0">
    <w:p w:rsidR="000F29BC" w:rsidRDefault="000F29BC" w:rsidP="001E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2F6" w:rsidRPr="00861F96" w:rsidRDefault="008B72F6" w:rsidP="00861F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1B3"/>
    <w:multiLevelType w:val="hybridMultilevel"/>
    <w:tmpl w:val="0C2AE668"/>
    <w:lvl w:ilvl="0" w:tplc="7C86B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25F5"/>
    <w:multiLevelType w:val="hybridMultilevel"/>
    <w:tmpl w:val="3334C70A"/>
    <w:lvl w:ilvl="0" w:tplc="5A82A18C">
      <w:start w:val="1"/>
      <w:numFmt w:val="decimal"/>
      <w:lvlText w:val="%1."/>
      <w:lvlJc w:val="left"/>
      <w:pPr>
        <w:ind w:left="1637" w:hanging="360"/>
      </w:pPr>
      <w:rPr>
        <w:rFonts w:hint="default"/>
        <w:b/>
        <w:color w:val="4472C4"/>
        <w:sz w:val="20"/>
        <w:szCs w:val="2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40F414A"/>
    <w:multiLevelType w:val="hybridMultilevel"/>
    <w:tmpl w:val="11509410"/>
    <w:lvl w:ilvl="0" w:tplc="7C86B8AE">
      <w:start w:val="1"/>
      <w:numFmt w:val="decimal"/>
      <w:lvlText w:val="[%1]"/>
      <w:lvlJc w:val="left"/>
      <w:pPr>
        <w:ind w:left="54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 w15:restartNumberingAfterBreak="0">
    <w:nsid w:val="221C4997"/>
    <w:multiLevelType w:val="multilevel"/>
    <w:tmpl w:val="9306D596"/>
    <w:lvl w:ilvl="0">
      <w:start w:val="1"/>
      <w:numFmt w:val="decimal"/>
      <w:lvlText w:val="[%1]"/>
      <w:lvlJc w:val="left"/>
      <w:pPr>
        <w:ind w:left="117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98C0907"/>
    <w:multiLevelType w:val="hybridMultilevel"/>
    <w:tmpl w:val="53C41F48"/>
    <w:lvl w:ilvl="0" w:tplc="2AD0B85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D223F7"/>
    <w:multiLevelType w:val="hybridMultilevel"/>
    <w:tmpl w:val="A8123A0C"/>
    <w:lvl w:ilvl="0" w:tplc="41944E70">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IEEE Trans Auto Sci Engineer Jimm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ppxz2xfv2z55e9t9o5x0wusvvdz92xftwe&quot;&gt;Phd_STUST_Reference&lt;record-ids&gt;&lt;item&gt;5&lt;/item&gt;&lt;item&gt;6&lt;/item&gt;&lt;item&gt;7&lt;/item&gt;&lt;/record-ids&gt;&lt;/item&gt;&lt;/Libraries&gt;"/>
  </w:docVars>
  <w:rsids>
    <w:rsidRoot w:val="001E413B"/>
    <w:rsid w:val="00004740"/>
    <w:rsid w:val="000072DF"/>
    <w:rsid w:val="000122F6"/>
    <w:rsid w:val="00014381"/>
    <w:rsid w:val="00014D42"/>
    <w:rsid w:val="000161C3"/>
    <w:rsid w:val="000271F2"/>
    <w:rsid w:val="000303F6"/>
    <w:rsid w:val="00043642"/>
    <w:rsid w:val="000443FC"/>
    <w:rsid w:val="000450C7"/>
    <w:rsid w:val="00061624"/>
    <w:rsid w:val="000646FF"/>
    <w:rsid w:val="0006728B"/>
    <w:rsid w:val="0007150F"/>
    <w:rsid w:val="00071576"/>
    <w:rsid w:val="00073E2B"/>
    <w:rsid w:val="00085827"/>
    <w:rsid w:val="00086B17"/>
    <w:rsid w:val="00087BDE"/>
    <w:rsid w:val="00091301"/>
    <w:rsid w:val="00092CDB"/>
    <w:rsid w:val="00094944"/>
    <w:rsid w:val="000A4AEF"/>
    <w:rsid w:val="000A5EB2"/>
    <w:rsid w:val="000A6035"/>
    <w:rsid w:val="000B0148"/>
    <w:rsid w:val="000B1EDA"/>
    <w:rsid w:val="000B3672"/>
    <w:rsid w:val="000B3DA9"/>
    <w:rsid w:val="000C6CA6"/>
    <w:rsid w:val="000D1675"/>
    <w:rsid w:val="000D22F7"/>
    <w:rsid w:val="000D3415"/>
    <w:rsid w:val="000D62B9"/>
    <w:rsid w:val="000D636F"/>
    <w:rsid w:val="000E023C"/>
    <w:rsid w:val="000E58E6"/>
    <w:rsid w:val="000E684A"/>
    <w:rsid w:val="000F0A6F"/>
    <w:rsid w:val="000F29BC"/>
    <w:rsid w:val="000F47E3"/>
    <w:rsid w:val="00101560"/>
    <w:rsid w:val="001028D7"/>
    <w:rsid w:val="00103480"/>
    <w:rsid w:val="00103CED"/>
    <w:rsid w:val="00110A98"/>
    <w:rsid w:val="00116C18"/>
    <w:rsid w:val="00120A36"/>
    <w:rsid w:val="001246EA"/>
    <w:rsid w:val="00140194"/>
    <w:rsid w:val="001415FA"/>
    <w:rsid w:val="00144BB3"/>
    <w:rsid w:val="0014696B"/>
    <w:rsid w:val="001518B9"/>
    <w:rsid w:val="00154B91"/>
    <w:rsid w:val="00163169"/>
    <w:rsid w:val="001631DC"/>
    <w:rsid w:val="00174C0B"/>
    <w:rsid w:val="00175531"/>
    <w:rsid w:val="00177465"/>
    <w:rsid w:val="00182C19"/>
    <w:rsid w:val="00183588"/>
    <w:rsid w:val="00186CB7"/>
    <w:rsid w:val="00197912"/>
    <w:rsid w:val="001A0443"/>
    <w:rsid w:val="001A5028"/>
    <w:rsid w:val="001A553A"/>
    <w:rsid w:val="001B1149"/>
    <w:rsid w:val="001B5ED2"/>
    <w:rsid w:val="001B6A63"/>
    <w:rsid w:val="001B7C1B"/>
    <w:rsid w:val="001C30EE"/>
    <w:rsid w:val="001D1E3D"/>
    <w:rsid w:val="001D38FD"/>
    <w:rsid w:val="001D5B40"/>
    <w:rsid w:val="001E01B1"/>
    <w:rsid w:val="001E2381"/>
    <w:rsid w:val="001E413B"/>
    <w:rsid w:val="001E4F05"/>
    <w:rsid w:val="001E6FD7"/>
    <w:rsid w:val="001F129B"/>
    <w:rsid w:val="001F4E08"/>
    <w:rsid w:val="0020280E"/>
    <w:rsid w:val="00203B21"/>
    <w:rsid w:val="00206914"/>
    <w:rsid w:val="002115C6"/>
    <w:rsid w:val="00216C29"/>
    <w:rsid w:val="00220C28"/>
    <w:rsid w:val="00223851"/>
    <w:rsid w:val="00227640"/>
    <w:rsid w:val="00230A59"/>
    <w:rsid w:val="00240A92"/>
    <w:rsid w:val="00243C82"/>
    <w:rsid w:val="00250016"/>
    <w:rsid w:val="00252AD7"/>
    <w:rsid w:val="00254C17"/>
    <w:rsid w:val="00257091"/>
    <w:rsid w:val="0026006A"/>
    <w:rsid w:val="00261F4C"/>
    <w:rsid w:val="00263DD1"/>
    <w:rsid w:val="00265965"/>
    <w:rsid w:val="00273051"/>
    <w:rsid w:val="0027784C"/>
    <w:rsid w:val="002800BE"/>
    <w:rsid w:val="00281815"/>
    <w:rsid w:val="00285126"/>
    <w:rsid w:val="002853E0"/>
    <w:rsid w:val="002A1506"/>
    <w:rsid w:val="002A50F2"/>
    <w:rsid w:val="002A6CE7"/>
    <w:rsid w:val="002A7A74"/>
    <w:rsid w:val="002B438E"/>
    <w:rsid w:val="002B4929"/>
    <w:rsid w:val="002B7982"/>
    <w:rsid w:val="002C1AED"/>
    <w:rsid w:val="002C2138"/>
    <w:rsid w:val="002C6C8D"/>
    <w:rsid w:val="002C7692"/>
    <w:rsid w:val="002D2DC7"/>
    <w:rsid w:val="002D5B76"/>
    <w:rsid w:val="002D734E"/>
    <w:rsid w:val="002E24E8"/>
    <w:rsid w:val="002E7F00"/>
    <w:rsid w:val="002F294C"/>
    <w:rsid w:val="0030026A"/>
    <w:rsid w:val="003015F9"/>
    <w:rsid w:val="00306FB9"/>
    <w:rsid w:val="00315230"/>
    <w:rsid w:val="00322657"/>
    <w:rsid w:val="0032403C"/>
    <w:rsid w:val="00324A3A"/>
    <w:rsid w:val="00325E3A"/>
    <w:rsid w:val="0032644C"/>
    <w:rsid w:val="003265D9"/>
    <w:rsid w:val="0033309C"/>
    <w:rsid w:val="00334275"/>
    <w:rsid w:val="00336698"/>
    <w:rsid w:val="00343F48"/>
    <w:rsid w:val="00346DCC"/>
    <w:rsid w:val="00350091"/>
    <w:rsid w:val="003614AF"/>
    <w:rsid w:val="003631B5"/>
    <w:rsid w:val="0036448E"/>
    <w:rsid w:val="00364CE7"/>
    <w:rsid w:val="003661CF"/>
    <w:rsid w:val="0037695A"/>
    <w:rsid w:val="00381C87"/>
    <w:rsid w:val="00383B6F"/>
    <w:rsid w:val="00392B64"/>
    <w:rsid w:val="003A009D"/>
    <w:rsid w:val="003A3C48"/>
    <w:rsid w:val="003A6855"/>
    <w:rsid w:val="003A7148"/>
    <w:rsid w:val="003A7B06"/>
    <w:rsid w:val="003B2C96"/>
    <w:rsid w:val="003B6161"/>
    <w:rsid w:val="003D1336"/>
    <w:rsid w:val="003D22A6"/>
    <w:rsid w:val="003D2CDB"/>
    <w:rsid w:val="003D3037"/>
    <w:rsid w:val="003D5B83"/>
    <w:rsid w:val="003E0060"/>
    <w:rsid w:val="003E2E0D"/>
    <w:rsid w:val="003E2ECE"/>
    <w:rsid w:val="003E3AEB"/>
    <w:rsid w:val="003E4C55"/>
    <w:rsid w:val="003E54B4"/>
    <w:rsid w:val="003F4C02"/>
    <w:rsid w:val="003F6177"/>
    <w:rsid w:val="003F6C9B"/>
    <w:rsid w:val="00411352"/>
    <w:rsid w:val="00426D4D"/>
    <w:rsid w:val="004355E6"/>
    <w:rsid w:val="004372BA"/>
    <w:rsid w:val="00440B24"/>
    <w:rsid w:val="0044288E"/>
    <w:rsid w:val="0044482F"/>
    <w:rsid w:val="00446440"/>
    <w:rsid w:val="00450BC6"/>
    <w:rsid w:val="004520A9"/>
    <w:rsid w:val="00455035"/>
    <w:rsid w:val="00455879"/>
    <w:rsid w:val="00456E93"/>
    <w:rsid w:val="00463743"/>
    <w:rsid w:val="00463E8D"/>
    <w:rsid w:val="0047212F"/>
    <w:rsid w:val="004722B8"/>
    <w:rsid w:val="00472FF1"/>
    <w:rsid w:val="00487513"/>
    <w:rsid w:val="00490A1E"/>
    <w:rsid w:val="004A08D9"/>
    <w:rsid w:val="004A1C6E"/>
    <w:rsid w:val="004A4D1D"/>
    <w:rsid w:val="004A5E71"/>
    <w:rsid w:val="004A6429"/>
    <w:rsid w:val="004B08CD"/>
    <w:rsid w:val="004B173F"/>
    <w:rsid w:val="004B366F"/>
    <w:rsid w:val="004D020F"/>
    <w:rsid w:val="004D32AF"/>
    <w:rsid w:val="004D4C4E"/>
    <w:rsid w:val="004D60C5"/>
    <w:rsid w:val="004D6C13"/>
    <w:rsid w:val="004E0C09"/>
    <w:rsid w:val="004E26EF"/>
    <w:rsid w:val="004E337B"/>
    <w:rsid w:val="004E69A2"/>
    <w:rsid w:val="004F1C36"/>
    <w:rsid w:val="00502B47"/>
    <w:rsid w:val="00503181"/>
    <w:rsid w:val="0050396A"/>
    <w:rsid w:val="00516762"/>
    <w:rsid w:val="00521F1A"/>
    <w:rsid w:val="00524A33"/>
    <w:rsid w:val="00534B81"/>
    <w:rsid w:val="005543CE"/>
    <w:rsid w:val="00556644"/>
    <w:rsid w:val="00556AF4"/>
    <w:rsid w:val="00573758"/>
    <w:rsid w:val="00576DA2"/>
    <w:rsid w:val="0058327E"/>
    <w:rsid w:val="00583FD4"/>
    <w:rsid w:val="00592B50"/>
    <w:rsid w:val="005A32FE"/>
    <w:rsid w:val="005A6762"/>
    <w:rsid w:val="005B4C0E"/>
    <w:rsid w:val="005B7ACD"/>
    <w:rsid w:val="005C0345"/>
    <w:rsid w:val="005C07E5"/>
    <w:rsid w:val="005C1F47"/>
    <w:rsid w:val="005C3443"/>
    <w:rsid w:val="005C6ECE"/>
    <w:rsid w:val="005D0270"/>
    <w:rsid w:val="005D76A3"/>
    <w:rsid w:val="005E0D9C"/>
    <w:rsid w:val="005E10E1"/>
    <w:rsid w:val="005E2FDE"/>
    <w:rsid w:val="005E55E9"/>
    <w:rsid w:val="005E6E7E"/>
    <w:rsid w:val="005E7CCC"/>
    <w:rsid w:val="00603A03"/>
    <w:rsid w:val="006145FB"/>
    <w:rsid w:val="00617B84"/>
    <w:rsid w:val="00621F90"/>
    <w:rsid w:val="00627E47"/>
    <w:rsid w:val="00632865"/>
    <w:rsid w:val="0063651F"/>
    <w:rsid w:val="00644218"/>
    <w:rsid w:val="006445D3"/>
    <w:rsid w:val="006460E9"/>
    <w:rsid w:val="006522E2"/>
    <w:rsid w:val="00653EF7"/>
    <w:rsid w:val="006648EE"/>
    <w:rsid w:val="00673393"/>
    <w:rsid w:val="00677392"/>
    <w:rsid w:val="00681CB4"/>
    <w:rsid w:val="00681F41"/>
    <w:rsid w:val="006913C4"/>
    <w:rsid w:val="00696311"/>
    <w:rsid w:val="006A00CE"/>
    <w:rsid w:val="006A3C63"/>
    <w:rsid w:val="006B1AC9"/>
    <w:rsid w:val="006B278B"/>
    <w:rsid w:val="006B3649"/>
    <w:rsid w:val="006C2595"/>
    <w:rsid w:val="006C26F8"/>
    <w:rsid w:val="006C2B9F"/>
    <w:rsid w:val="006C51F0"/>
    <w:rsid w:val="006E11E0"/>
    <w:rsid w:val="006E4806"/>
    <w:rsid w:val="006E668F"/>
    <w:rsid w:val="006E7EE2"/>
    <w:rsid w:val="006F5107"/>
    <w:rsid w:val="006F7215"/>
    <w:rsid w:val="00702272"/>
    <w:rsid w:val="00711EB9"/>
    <w:rsid w:val="00714250"/>
    <w:rsid w:val="007151A9"/>
    <w:rsid w:val="00715368"/>
    <w:rsid w:val="00717035"/>
    <w:rsid w:val="007176FB"/>
    <w:rsid w:val="007208C3"/>
    <w:rsid w:val="00725F3F"/>
    <w:rsid w:val="007266CB"/>
    <w:rsid w:val="00727F15"/>
    <w:rsid w:val="007367EC"/>
    <w:rsid w:val="00736C6A"/>
    <w:rsid w:val="00737264"/>
    <w:rsid w:val="0073744E"/>
    <w:rsid w:val="00737D80"/>
    <w:rsid w:val="00740528"/>
    <w:rsid w:val="00742420"/>
    <w:rsid w:val="00747164"/>
    <w:rsid w:val="00763688"/>
    <w:rsid w:val="007649C7"/>
    <w:rsid w:val="0077107B"/>
    <w:rsid w:val="00772F13"/>
    <w:rsid w:val="0077337D"/>
    <w:rsid w:val="00773AC9"/>
    <w:rsid w:val="00777089"/>
    <w:rsid w:val="007771A2"/>
    <w:rsid w:val="00777889"/>
    <w:rsid w:val="007819AE"/>
    <w:rsid w:val="00783023"/>
    <w:rsid w:val="00783AF5"/>
    <w:rsid w:val="007846A3"/>
    <w:rsid w:val="007876AC"/>
    <w:rsid w:val="00793C19"/>
    <w:rsid w:val="0079730A"/>
    <w:rsid w:val="007A26D8"/>
    <w:rsid w:val="007A39EB"/>
    <w:rsid w:val="007A59F6"/>
    <w:rsid w:val="007B1B76"/>
    <w:rsid w:val="007B6CEE"/>
    <w:rsid w:val="007C0DB7"/>
    <w:rsid w:val="007C26D9"/>
    <w:rsid w:val="007C731B"/>
    <w:rsid w:val="007D580B"/>
    <w:rsid w:val="007E3716"/>
    <w:rsid w:val="007E4E3D"/>
    <w:rsid w:val="007E7824"/>
    <w:rsid w:val="007F0F96"/>
    <w:rsid w:val="007F37C9"/>
    <w:rsid w:val="007F78D6"/>
    <w:rsid w:val="00805088"/>
    <w:rsid w:val="008076D0"/>
    <w:rsid w:val="00811C08"/>
    <w:rsid w:val="00823156"/>
    <w:rsid w:val="00823EF8"/>
    <w:rsid w:val="00824182"/>
    <w:rsid w:val="008252E8"/>
    <w:rsid w:val="00825DD0"/>
    <w:rsid w:val="008279B1"/>
    <w:rsid w:val="008335E2"/>
    <w:rsid w:val="00834D0F"/>
    <w:rsid w:val="0084029D"/>
    <w:rsid w:val="0084399B"/>
    <w:rsid w:val="00853ACD"/>
    <w:rsid w:val="008565A4"/>
    <w:rsid w:val="00861F96"/>
    <w:rsid w:val="008622EF"/>
    <w:rsid w:val="00862BFF"/>
    <w:rsid w:val="00863ACF"/>
    <w:rsid w:val="008817FA"/>
    <w:rsid w:val="00882BB4"/>
    <w:rsid w:val="00885553"/>
    <w:rsid w:val="00885BCF"/>
    <w:rsid w:val="00892567"/>
    <w:rsid w:val="008A0695"/>
    <w:rsid w:val="008A60BB"/>
    <w:rsid w:val="008B25A7"/>
    <w:rsid w:val="008B72F6"/>
    <w:rsid w:val="008B779D"/>
    <w:rsid w:val="008C280F"/>
    <w:rsid w:val="008C41ED"/>
    <w:rsid w:val="008D0415"/>
    <w:rsid w:val="008D57F6"/>
    <w:rsid w:val="008D7367"/>
    <w:rsid w:val="008D7969"/>
    <w:rsid w:val="008F3480"/>
    <w:rsid w:val="008F70B9"/>
    <w:rsid w:val="008F7DC8"/>
    <w:rsid w:val="009027A8"/>
    <w:rsid w:val="009029F8"/>
    <w:rsid w:val="00904C4D"/>
    <w:rsid w:val="009050F0"/>
    <w:rsid w:val="0091042B"/>
    <w:rsid w:val="00915C8E"/>
    <w:rsid w:val="00920938"/>
    <w:rsid w:val="0092531E"/>
    <w:rsid w:val="00930D93"/>
    <w:rsid w:val="009355C2"/>
    <w:rsid w:val="00944145"/>
    <w:rsid w:val="009441E3"/>
    <w:rsid w:val="0094744C"/>
    <w:rsid w:val="00950179"/>
    <w:rsid w:val="00955DEC"/>
    <w:rsid w:val="0096031F"/>
    <w:rsid w:val="00963FB7"/>
    <w:rsid w:val="00964110"/>
    <w:rsid w:val="0097035E"/>
    <w:rsid w:val="009743EC"/>
    <w:rsid w:val="009759E2"/>
    <w:rsid w:val="00980338"/>
    <w:rsid w:val="009850DF"/>
    <w:rsid w:val="00986150"/>
    <w:rsid w:val="00994532"/>
    <w:rsid w:val="0099483C"/>
    <w:rsid w:val="00995DA9"/>
    <w:rsid w:val="009A2897"/>
    <w:rsid w:val="009A2BF2"/>
    <w:rsid w:val="009A34E8"/>
    <w:rsid w:val="009A4599"/>
    <w:rsid w:val="009A5570"/>
    <w:rsid w:val="009B33E1"/>
    <w:rsid w:val="009B7F86"/>
    <w:rsid w:val="009C2280"/>
    <w:rsid w:val="009C392B"/>
    <w:rsid w:val="009C4CCA"/>
    <w:rsid w:val="009D3EA8"/>
    <w:rsid w:val="009D7505"/>
    <w:rsid w:val="009D75B4"/>
    <w:rsid w:val="009E6B54"/>
    <w:rsid w:val="009F29B3"/>
    <w:rsid w:val="009F5DBF"/>
    <w:rsid w:val="00A01A94"/>
    <w:rsid w:val="00A1054E"/>
    <w:rsid w:val="00A11581"/>
    <w:rsid w:val="00A15728"/>
    <w:rsid w:val="00A1657A"/>
    <w:rsid w:val="00A33B38"/>
    <w:rsid w:val="00A4363E"/>
    <w:rsid w:val="00A45691"/>
    <w:rsid w:val="00A577C5"/>
    <w:rsid w:val="00A62B95"/>
    <w:rsid w:val="00A63795"/>
    <w:rsid w:val="00A662B5"/>
    <w:rsid w:val="00A70AF8"/>
    <w:rsid w:val="00A77FF8"/>
    <w:rsid w:val="00A81765"/>
    <w:rsid w:val="00A8534E"/>
    <w:rsid w:val="00A91D70"/>
    <w:rsid w:val="00A931AE"/>
    <w:rsid w:val="00A94CF6"/>
    <w:rsid w:val="00AA33BF"/>
    <w:rsid w:val="00AA4B58"/>
    <w:rsid w:val="00AB1F22"/>
    <w:rsid w:val="00AB4C67"/>
    <w:rsid w:val="00AB765A"/>
    <w:rsid w:val="00AE3B97"/>
    <w:rsid w:val="00AE4B1B"/>
    <w:rsid w:val="00AF028E"/>
    <w:rsid w:val="00AF2D15"/>
    <w:rsid w:val="00AF63A0"/>
    <w:rsid w:val="00B0167C"/>
    <w:rsid w:val="00B0249D"/>
    <w:rsid w:val="00B04BF1"/>
    <w:rsid w:val="00B146DD"/>
    <w:rsid w:val="00B254BD"/>
    <w:rsid w:val="00B309B9"/>
    <w:rsid w:val="00B37FA5"/>
    <w:rsid w:val="00B50107"/>
    <w:rsid w:val="00B62642"/>
    <w:rsid w:val="00B6285A"/>
    <w:rsid w:val="00B639E3"/>
    <w:rsid w:val="00B704FF"/>
    <w:rsid w:val="00B73416"/>
    <w:rsid w:val="00B74C14"/>
    <w:rsid w:val="00B807F1"/>
    <w:rsid w:val="00B8335B"/>
    <w:rsid w:val="00B8615A"/>
    <w:rsid w:val="00B86C1B"/>
    <w:rsid w:val="00B953C6"/>
    <w:rsid w:val="00BA2BE7"/>
    <w:rsid w:val="00BA7C84"/>
    <w:rsid w:val="00BB08D1"/>
    <w:rsid w:val="00BB1025"/>
    <w:rsid w:val="00BB33C5"/>
    <w:rsid w:val="00BC7337"/>
    <w:rsid w:val="00BD019E"/>
    <w:rsid w:val="00BD26A9"/>
    <w:rsid w:val="00BD4A52"/>
    <w:rsid w:val="00BD6E8C"/>
    <w:rsid w:val="00BF1039"/>
    <w:rsid w:val="00BF2763"/>
    <w:rsid w:val="00BF3661"/>
    <w:rsid w:val="00BF563B"/>
    <w:rsid w:val="00C0273C"/>
    <w:rsid w:val="00C15E1C"/>
    <w:rsid w:val="00C17C82"/>
    <w:rsid w:val="00C263B3"/>
    <w:rsid w:val="00C2715A"/>
    <w:rsid w:val="00C32AA2"/>
    <w:rsid w:val="00C335EA"/>
    <w:rsid w:val="00C45B6B"/>
    <w:rsid w:val="00C51061"/>
    <w:rsid w:val="00C54EA0"/>
    <w:rsid w:val="00C55D1D"/>
    <w:rsid w:val="00C56C22"/>
    <w:rsid w:val="00C64392"/>
    <w:rsid w:val="00C660B1"/>
    <w:rsid w:val="00C83049"/>
    <w:rsid w:val="00C85371"/>
    <w:rsid w:val="00C938C4"/>
    <w:rsid w:val="00C943F1"/>
    <w:rsid w:val="00C94744"/>
    <w:rsid w:val="00C94827"/>
    <w:rsid w:val="00CA14F8"/>
    <w:rsid w:val="00CA2883"/>
    <w:rsid w:val="00CB0902"/>
    <w:rsid w:val="00CB21AC"/>
    <w:rsid w:val="00CB2F72"/>
    <w:rsid w:val="00CB58A3"/>
    <w:rsid w:val="00CB58AC"/>
    <w:rsid w:val="00CB7F61"/>
    <w:rsid w:val="00CC1274"/>
    <w:rsid w:val="00CC1DB9"/>
    <w:rsid w:val="00CE0F24"/>
    <w:rsid w:val="00CE27FA"/>
    <w:rsid w:val="00CE745A"/>
    <w:rsid w:val="00CF58D9"/>
    <w:rsid w:val="00CF7656"/>
    <w:rsid w:val="00D153AE"/>
    <w:rsid w:val="00D16EF1"/>
    <w:rsid w:val="00D17E25"/>
    <w:rsid w:val="00D20DD0"/>
    <w:rsid w:val="00D23CCF"/>
    <w:rsid w:val="00D2682F"/>
    <w:rsid w:val="00D26B85"/>
    <w:rsid w:val="00D2794B"/>
    <w:rsid w:val="00D34E9D"/>
    <w:rsid w:val="00D371AB"/>
    <w:rsid w:val="00D40DB1"/>
    <w:rsid w:val="00D43AB2"/>
    <w:rsid w:val="00D673BF"/>
    <w:rsid w:val="00D71FC5"/>
    <w:rsid w:val="00D75F07"/>
    <w:rsid w:val="00D92BF6"/>
    <w:rsid w:val="00D92C1A"/>
    <w:rsid w:val="00DB0DCF"/>
    <w:rsid w:val="00DB114B"/>
    <w:rsid w:val="00DB7628"/>
    <w:rsid w:val="00DB7B98"/>
    <w:rsid w:val="00DC068D"/>
    <w:rsid w:val="00DC71D6"/>
    <w:rsid w:val="00DC7A9D"/>
    <w:rsid w:val="00DD5DFA"/>
    <w:rsid w:val="00DE12E9"/>
    <w:rsid w:val="00DE57B2"/>
    <w:rsid w:val="00DE6C45"/>
    <w:rsid w:val="00DE6FA5"/>
    <w:rsid w:val="00DF01E9"/>
    <w:rsid w:val="00E030BA"/>
    <w:rsid w:val="00E175E6"/>
    <w:rsid w:val="00E236BC"/>
    <w:rsid w:val="00E238BE"/>
    <w:rsid w:val="00E25B13"/>
    <w:rsid w:val="00E30D80"/>
    <w:rsid w:val="00E31EB5"/>
    <w:rsid w:val="00E31F26"/>
    <w:rsid w:val="00E334D1"/>
    <w:rsid w:val="00E34568"/>
    <w:rsid w:val="00E36CC7"/>
    <w:rsid w:val="00E37D3C"/>
    <w:rsid w:val="00E44F3A"/>
    <w:rsid w:val="00E469A9"/>
    <w:rsid w:val="00E50C49"/>
    <w:rsid w:val="00E5584D"/>
    <w:rsid w:val="00E604D4"/>
    <w:rsid w:val="00E62DDB"/>
    <w:rsid w:val="00E6326C"/>
    <w:rsid w:val="00E64431"/>
    <w:rsid w:val="00E66504"/>
    <w:rsid w:val="00E66EE5"/>
    <w:rsid w:val="00E72F5A"/>
    <w:rsid w:val="00E93166"/>
    <w:rsid w:val="00E95683"/>
    <w:rsid w:val="00E9703E"/>
    <w:rsid w:val="00EA1F9E"/>
    <w:rsid w:val="00EA3CAF"/>
    <w:rsid w:val="00EA3F00"/>
    <w:rsid w:val="00EB2605"/>
    <w:rsid w:val="00EB7009"/>
    <w:rsid w:val="00EC3397"/>
    <w:rsid w:val="00EC7D0A"/>
    <w:rsid w:val="00ED26FA"/>
    <w:rsid w:val="00EF0235"/>
    <w:rsid w:val="00EF7C42"/>
    <w:rsid w:val="00F023FB"/>
    <w:rsid w:val="00F03E73"/>
    <w:rsid w:val="00F103B5"/>
    <w:rsid w:val="00F11339"/>
    <w:rsid w:val="00F12699"/>
    <w:rsid w:val="00F1793F"/>
    <w:rsid w:val="00F234AB"/>
    <w:rsid w:val="00F26553"/>
    <w:rsid w:val="00F3061E"/>
    <w:rsid w:val="00F33F5D"/>
    <w:rsid w:val="00F36142"/>
    <w:rsid w:val="00F40192"/>
    <w:rsid w:val="00F474E2"/>
    <w:rsid w:val="00F521DA"/>
    <w:rsid w:val="00F61B94"/>
    <w:rsid w:val="00F64ABE"/>
    <w:rsid w:val="00F6554C"/>
    <w:rsid w:val="00F8075D"/>
    <w:rsid w:val="00F81F18"/>
    <w:rsid w:val="00FA0BF4"/>
    <w:rsid w:val="00FA6909"/>
    <w:rsid w:val="00FA7518"/>
    <w:rsid w:val="00FB0270"/>
    <w:rsid w:val="00FC6FFE"/>
    <w:rsid w:val="00FC74E6"/>
    <w:rsid w:val="00FC7CCB"/>
    <w:rsid w:val="00FD1577"/>
    <w:rsid w:val="00FD39A6"/>
    <w:rsid w:val="00FD6218"/>
    <w:rsid w:val="00FE0759"/>
    <w:rsid w:val="00FE2635"/>
    <w:rsid w:val="00FE439B"/>
    <w:rsid w:val="00FF0553"/>
    <w:rsid w:val="00FF20CC"/>
    <w:rsid w:val="00FF24A1"/>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D05B0"/>
  <w15:chartTrackingRefBased/>
  <w15:docId w15:val="{22118AC9-DE04-49E9-B563-F91E9F6C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3B"/>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link w:val="TextChar"/>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eastAsia="x-none"/>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eastAsia="x-none"/>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39"/>
    <w:rsid w:val="0062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CE0F24"/>
    <w:pPr>
      <w:spacing w:after="0" w:line="240" w:lineRule="auto"/>
      <w:jc w:val="center"/>
    </w:pPr>
    <w:rPr>
      <w:rFonts w:ascii=".VnArialH" w:eastAsia="Times New Roman" w:hAnsi=".VnArialH"/>
      <w:b/>
      <w:bCs/>
      <w:sz w:val="20"/>
      <w:szCs w:val="24"/>
      <w:lang w:val="x-none" w:eastAsia="x-none"/>
    </w:rPr>
  </w:style>
  <w:style w:type="character" w:customStyle="1" w:styleId="TitleChar">
    <w:name w:val="Title Char"/>
    <w:link w:val="Title"/>
    <w:uiPriority w:val="10"/>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rPr>
  </w:style>
  <w:style w:type="paragraph" w:customStyle="1" w:styleId="BATitle">
    <w:name w:val="BA_Title"/>
    <w:basedOn w:val="Normal"/>
    <w:next w:val="Normal"/>
    <w:rsid w:val="00D71FC5"/>
    <w:pPr>
      <w:spacing w:before="720" w:after="360" w:line="480" w:lineRule="auto"/>
      <w:jc w:val="center"/>
    </w:pPr>
    <w:rPr>
      <w:rFonts w:ascii="Times New Roman" w:eastAsia="Times New Roman" w:hAnsi="Times New Roman"/>
      <w:sz w:val="44"/>
      <w:szCs w:val="20"/>
      <w:lang w:val="en-US"/>
    </w:rPr>
  </w:style>
  <w:style w:type="character" w:styleId="Emphasis">
    <w:name w:val="Emphasis"/>
    <w:uiPriority w:val="20"/>
    <w:qFormat/>
    <w:rsid w:val="00892567"/>
    <w:rPr>
      <w:i/>
      <w:iCs/>
    </w:rPr>
  </w:style>
  <w:style w:type="paragraph" w:customStyle="1" w:styleId="Author">
    <w:name w:val="Author"/>
    <w:basedOn w:val="Normal"/>
    <w:next w:val="Normal"/>
    <w:qFormat/>
    <w:locked/>
    <w:rsid w:val="00216C29"/>
    <w:pPr>
      <w:spacing w:line="240" w:lineRule="auto"/>
      <w:jc w:val="center"/>
    </w:pPr>
    <w:rPr>
      <w:rFonts w:ascii="Times New Roman" w:hAnsi="Times New Roman"/>
      <w:b/>
      <w:sz w:val="20"/>
      <w:szCs w:val="24"/>
      <w:lang w:val="en-GB" w:eastAsia="en-GB"/>
    </w:rPr>
  </w:style>
  <w:style w:type="paragraph" w:customStyle="1" w:styleId="Affiliation">
    <w:name w:val="Affiliation"/>
    <w:basedOn w:val="Normal"/>
    <w:next w:val="Normal"/>
    <w:qFormat/>
    <w:locked/>
    <w:rsid w:val="00216C29"/>
    <w:pPr>
      <w:spacing w:after="0" w:line="240" w:lineRule="auto"/>
      <w:jc w:val="center"/>
    </w:pPr>
    <w:rPr>
      <w:rFonts w:ascii="Times New Roman" w:hAnsi="Times New Roman"/>
      <w:sz w:val="18"/>
      <w:lang w:val="en-GB" w:eastAsia="en-GB"/>
    </w:rPr>
  </w:style>
  <w:style w:type="paragraph" w:customStyle="1" w:styleId="Email">
    <w:name w:val="Email"/>
    <w:basedOn w:val="Normal"/>
    <w:next w:val="Normal"/>
    <w:qFormat/>
    <w:locked/>
    <w:rsid w:val="00216C29"/>
    <w:pPr>
      <w:spacing w:after="0" w:line="240" w:lineRule="auto"/>
      <w:jc w:val="center"/>
    </w:pPr>
    <w:rPr>
      <w:rFonts w:ascii="Times New Roman" w:hAnsi="Times New Roman"/>
      <w:i/>
      <w:sz w:val="16"/>
      <w:szCs w:val="16"/>
      <w:lang w:val="en-GB" w:eastAsia="en-GB"/>
    </w:rPr>
  </w:style>
  <w:style w:type="paragraph" w:customStyle="1" w:styleId="NaCoMMBodyTextFirstPara">
    <w:name w:val="NaCoMM_BodyText_FirstPara"/>
    <w:basedOn w:val="Normal"/>
    <w:qFormat/>
    <w:rsid w:val="007A59F6"/>
    <w:pPr>
      <w:autoSpaceDE w:val="0"/>
      <w:autoSpaceDN w:val="0"/>
      <w:adjustRightInd w:val="0"/>
      <w:spacing w:after="0" w:line="240" w:lineRule="auto"/>
      <w:jc w:val="both"/>
    </w:pPr>
    <w:rPr>
      <w:rFonts w:ascii="Times New Roman" w:hAnsi="Times New Roman"/>
      <w:sz w:val="20"/>
      <w:szCs w:val="20"/>
    </w:rPr>
  </w:style>
  <w:style w:type="character" w:customStyle="1" w:styleId="fontstyle01">
    <w:name w:val="fontstyle01"/>
    <w:rsid w:val="006E4806"/>
    <w:rPr>
      <w:rFonts w:ascii="Arial" w:hAnsi="Arial" w:cs="Arial" w:hint="default"/>
      <w:b w:val="0"/>
      <w:bCs w:val="0"/>
      <w:i w:val="0"/>
      <w:iCs w:val="0"/>
      <w:color w:val="000000"/>
      <w:sz w:val="22"/>
      <w:szCs w:val="22"/>
    </w:rPr>
  </w:style>
  <w:style w:type="paragraph" w:customStyle="1" w:styleId="TFReferencesSection">
    <w:name w:val="TF_References_Section"/>
    <w:basedOn w:val="Normal"/>
    <w:rsid w:val="00A77FF8"/>
    <w:pPr>
      <w:spacing w:line="480" w:lineRule="auto"/>
      <w:ind w:firstLine="187"/>
      <w:jc w:val="both"/>
    </w:pPr>
    <w:rPr>
      <w:rFonts w:ascii="Times" w:eastAsia="PMingLiU" w:hAnsi="Times"/>
      <w:sz w:val="24"/>
      <w:szCs w:val="20"/>
      <w:lang w:val="en-US"/>
    </w:rPr>
  </w:style>
  <w:style w:type="character" w:customStyle="1" w:styleId="TextChar">
    <w:name w:val="Text Char"/>
    <w:link w:val="Text"/>
    <w:rsid w:val="00A01A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045077">
      <w:bodyDiv w:val="1"/>
      <w:marLeft w:val="0"/>
      <w:marRight w:val="0"/>
      <w:marTop w:val="0"/>
      <w:marBottom w:val="0"/>
      <w:divBdr>
        <w:top w:val="none" w:sz="0" w:space="0" w:color="auto"/>
        <w:left w:val="none" w:sz="0" w:space="0" w:color="auto"/>
        <w:bottom w:val="none" w:sz="0" w:space="0" w:color="auto"/>
        <w:right w:val="none" w:sz="0" w:space="0" w:color="auto"/>
      </w:divBdr>
    </w:div>
    <w:div w:id="570846724">
      <w:bodyDiv w:val="1"/>
      <w:marLeft w:val="0"/>
      <w:marRight w:val="0"/>
      <w:marTop w:val="0"/>
      <w:marBottom w:val="0"/>
      <w:divBdr>
        <w:top w:val="none" w:sz="0" w:space="0" w:color="auto"/>
        <w:left w:val="none" w:sz="0" w:space="0" w:color="auto"/>
        <w:bottom w:val="none" w:sz="0" w:space="0" w:color="auto"/>
        <w:right w:val="none" w:sz="0" w:space="0" w:color="auto"/>
      </w:divBdr>
    </w:div>
    <w:div w:id="2006743915">
      <w:bodyDiv w:val="1"/>
      <w:marLeft w:val="0"/>
      <w:marRight w:val="0"/>
      <w:marTop w:val="0"/>
      <w:marBottom w:val="0"/>
      <w:divBdr>
        <w:top w:val="none" w:sz="0" w:space="0" w:color="auto"/>
        <w:left w:val="none" w:sz="0" w:space="0" w:color="auto"/>
        <w:bottom w:val="none" w:sz="0" w:space="0" w:color="auto"/>
        <w:right w:val="none" w:sz="0" w:space="0" w:color="auto"/>
      </w:divBdr>
    </w:div>
    <w:div w:id="20922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type.com" TargetMode="External"/><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Tạp chí Khoa học Lạc Hồng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42A3E2-B9F5-4842-ABA1-B48AD51B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5454</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JOURNAL OF SCIENCE</vt:lpstr>
      <vt:lpstr>JOURNAL OF SCIENCE</vt:lpstr>
    </vt:vector>
  </TitlesOfParts>
  <Company/>
  <LinksUpToDate>false</LinksUpToDate>
  <CharactersWithSpaces>6398</CharactersWithSpaces>
  <SharedDoc>false</SharedDoc>
  <HLinks>
    <vt:vector size="6" baseType="variant">
      <vt:variant>
        <vt:i4>5767243</vt:i4>
      </vt:variant>
      <vt:variant>
        <vt:i4>0</vt:i4>
      </vt:variant>
      <vt:variant>
        <vt:i4>0</vt:i4>
      </vt:variant>
      <vt:variant>
        <vt:i4>5</vt:i4>
      </vt:variant>
      <vt:variant>
        <vt:lpwstr>http://www.mathtype.com/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SCIENCE</dc:title>
  <dc:subject/>
  <dc:creator>Dr. Son</dc:creator>
  <cp:keywords/>
  <cp:lastModifiedBy>Phạm Đình Sắc</cp:lastModifiedBy>
  <cp:revision>3</cp:revision>
  <cp:lastPrinted>2023-05-27T08:33:00Z</cp:lastPrinted>
  <dcterms:created xsi:type="dcterms:W3CDTF">2025-10-23T07:51:00Z</dcterms:created>
  <dcterms:modified xsi:type="dcterms:W3CDTF">2025-10-23T07:56:00Z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2023-03-06T02:57:19Z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7dfe4197-8a42-4bd4-adf9-52567a0ca5d5</vt:lpwstr>
  </property>
  <property fmtid="{D5CDD505-2E9C-101B-9397-08002B2CF9AE}" pid="7" name="MSIP_Label_defa4170-0d19-0005-0004-bc88714345d2_ActionId">
    <vt:lpwstr>734b1ba3-c4b7-4457-a7a8-2f8a8fbf3b78</vt:lpwstr>
  </property>
  <property fmtid="{D5CDD505-2E9C-101B-9397-08002B2CF9AE}" pid="8" name="MSIP_Label_defa4170-0d19-0005-0004-bc88714345d2_ContentBits">
    <vt:lpwstr>0</vt:lpwstr>
  </property>
</Properties>
</file>